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327DD" w14:textId="7A5F50E7" w:rsidR="00CF4FF8" w:rsidRPr="007978B3" w:rsidRDefault="00CF4FF8" w:rsidP="007B2F4C">
      <w:pPr>
        <w:tabs>
          <w:tab w:val="left" w:pos="7200"/>
          <w:tab w:val="right" w:pos="9360"/>
        </w:tabs>
        <w:spacing w:before="240" w:line="240" w:lineRule="auto"/>
        <w:jc w:val="left"/>
        <w:rPr>
          <w:sz w:val="22"/>
          <w:szCs w:val="22"/>
        </w:rPr>
      </w:pPr>
      <w:r w:rsidRPr="007978B3">
        <w:rPr>
          <w:b/>
          <w:sz w:val="22"/>
          <w:szCs w:val="22"/>
        </w:rPr>
        <w:t>Weight:</w:t>
      </w:r>
      <w:r w:rsidR="0034697C">
        <w:rPr>
          <w:sz w:val="22"/>
          <w:szCs w:val="22"/>
        </w:rPr>
        <w:t xml:space="preserve"> 5</w:t>
      </w:r>
      <w:r w:rsidRPr="007978B3">
        <w:rPr>
          <w:sz w:val="22"/>
          <w:szCs w:val="22"/>
        </w:rPr>
        <w:t>%</w:t>
      </w:r>
    </w:p>
    <w:p w14:paraId="214CEC11" w14:textId="3041A6CD" w:rsidR="007978B3" w:rsidRPr="007978B3" w:rsidRDefault="007978B3" w:rsidP="007B2F4C">
      <w:pPr>
        <w:tabs>
          <w:tab w:val="left" w:pos="7200"/>
          <w:tab w:val="right" w:pos="9360"/>
        </w:tabs>
        <w:spacing w:before="240" w:line="240" w:lineRule="auto"/>
        <w:jc w:val="left"/>
        <w:rPr>
          <w:sz w:val="22"/>
          <w:szCs w:val="22"/>
        </w:rPr>
      </w:pPr>
      <w:r w:rsidRPr="007978B3">
        <w:rPr>
          <w:b/>
          <w:sz w:val="22"/>
          <w:szCs w:val="22"/>
        </w:rPr>
        <w:t>Marks:</w:t>
      </w:r>
      <w:r w:rsidRPr="007978B3">
        <w:rPr>
          <w:sz w:val="22"/>
          <w:szCs w:val="22"/>
        </w:rPr>
        <w:t xml:space="preserve"> </w:t>
      </w:r>
      <w:r w:rsidR="0034697C">
        <w:rPr>
          <w:sz w:val="22"/>
          <w:szCs w:val="22"/>
        </w:rPr>
        <w:t xml:space="preserve"> 100</w:t>
      </w:r>
      <w:r w:rsidR="0020494D">
        <w:rPr>
          <w:sz w:val="22"/>
          <w:szCs w:val="22"/>
        </w:rPr>
        <w:t xml:space="preserve">        </w:t>
      </w:r>
    </w:p>
    <w:p w14:paraId="673EC3E0" w14:textId="12B33124" w:rsidR="008B5822" w:rsidRDefault="0034697C" w:rsidP="007B2F4C">
      <w:pPr>
        <w:pStyle w:val="Heading1"/>
        <w:spacing w:line="240" w:lineRule="auto"/>
        <w:jc w:val="left"/>
      </w:pPr>
      <w:r>
        <w:t>Assignment #2: Revenue Recognition, Cash, Inventory, and Capital Assets</w:t>
      </w:r>
    </w:p>
    <w:p w14:paraId="66727C36" w14:textId="77777777" w:rsidR="00CF4FF8" w:rsidRDefault="00CF4FF8" w:rsidP="007B2F4C">
      <w:pPr>
        <w:pStyle w:val="Heading1"/>
        <w:spacing w:line="240" w:lineRule="auto"/>
        <w:jc w:val="left"/>
      </w:pPr>
      <w:r w:rsidRPr="00CF4FF8">
        <w:t>Instructions</w:t>
      </w:r>
    </w:p>
    <w:p w14:paraId="64BC7811" w14:textId="77777777" w:rsidR="0034697C" w:rsidRPr="00361F15" w:rsidRDefault="0034697C" w:rsidP="007B2F4C">
      <w:pPr>
        <w:spacing w:line="240" w:lineRule="auto"/>
        <w:jc w:val="left"/>
        <w:rPr>
          <w:sz w:val="22"/>
          <w:szCs w:val="22"/>
        </w:rPr>
      </w:pPr>
      <w:r w:rsidRPr="00361F15">
        <w:rPr>
          <w:sz w:val="22"/>
          <w:szCs w:val="22"/>
        </w:rPr>
        <w:t>Read your assignment thoroughly.</w:t>
      </w:r>
    </w:p>
    <w:p w14:paraId="2D570270" w14:textId="77777777" w:rsidR="0034697C" w:rsidRPr="00361F15" w:rsidRDefault="0034697C" w:rsidP="007B2F4C">
      <w:pPr>
        <w:spacing w:line="240" w:lineRule="auto"/>
        <w:jc w:val="left"/>
        <w:rPr>
          <w:b/>
          <w:sz w:val="22"/>
          <w:szCs w:val="22"/>
        </w:rPr>
      </w:pPr>
      <w:r w:rsidRPr="00361F15">
        <w:rPr>
          <w:b/>
          <w:sz w:val="22"/>
          <w:szCs w:val="22"/>
        </w:rPr>
        <w:t>Handwritten answers will not be accepted.</w:t>
      </w:r>
    </w:p>
    <w:p w14:paraId="7E05497E" w14:textId="77777777" w:rsidR="0034697C" w:rsidRPr="00361F15" w:rsidRDefault="0034697C" w:rsidP="007B2F4C">
      <w:pPr>
        <w:spacing w:line="240" w:lineRule="auto"/>
        <w:jc w:val="left"/>
        <w:rPr>
          <w:b/>
          <w:sz w:val="22"/>
          <w:szCs w:val="22"/>
        </w:rPr>
      </w:pPr>
      <w:r w:rsidRPr="00361F15">
        <w:rPr>
          <w:b/>
          <w:sz w:val="22"/>
          <w:szCs w:val="22"/>
        </w:rPr>
        <w:t>Answer all questions in the space provided in the document.</w:t>
      </w:r>
    </w:p>
    <w:p w14:paraId="2BE15991" w14:textId="77777777" w:rsidR="0034697C" w:rsidRPr="00361F15" w:rsidRDefault="0034697C" w:rsidP="007B2F4C">
      <w:pPr>
        <w:spacing w:line="240" w:lineRule="auto"/>
        <w:jc w:val="left"/>
        <w:rPr>
          <w:sz w:val="22"/>
          <w:szCs w:val="22"/>
        </w:rPr>
      </w:pPr>
      <w:r w:rsidRPr="00361F15">
        <w:rPr>
          <w:sz w:val="22"/>
          <w:szCs w:val="22"/>
        </w:rPr>
        <w:t>Show all your calculations.</w:t>
      </w:r>
    </w:p>
    <w:p w14:paraId="7F35CDA3" w14:textId="77777777" w:rsidR="0034697C" w:rsidRPr="00361F15" w:rsidRDefault="0034697C" w:rsidP="007B2F4C">
      <w:pPr>
        <w:spacing w:line="240" w:lineRule="auto"/>
        <w:jc w:val="left"/>
        <w:rPr>
          <w:sz w:val="22"/>
          <w:szCs w:val="22"/>
        </w:rPr>
      </w:pPr>
      <w:r w:rsidRPr="00361F15">
        <w:rPr>
          <w:sz w:val="22"/>
          <w:szCs w:val="22"/>
        </w:rPr>
        <w:t xml:space="preserve">Round up to the </w:t>
      </w:r>
      <w:r w:rsidRPr="00361F15">
        <w:rPr>
          <w:b/>
          <w:sz w:val="22"/>
          <w:szCs w:val="22"/>
        </w:rPr>
        <w:t>nearest cent</w:t>
      </w:r>
      <w:r w:rsidRPr="00361F15">
        <w:rPr>
          <w:sz w:val="22"/>
          <w:szCs w:val="22"/>
        </w:rPr>
        <w:t xml:space="preserve"> for dollar amounts.</w:t>
      </w:r>
    </w:p>
    <w:p w14:paraId="4E1EEEBC" w14:textId="77777777" w:rsidR="0034697C" w:rsidRPr="00361F15" w:rsidRDefault="0034697C" w:rsidP="007B2F4C">
      <w:pPr>
        <w:spacing w:line="240" w:lineRule="auto"/>
        <w:jc w:val="left"/>
        <w:rPr>
          <w:sz w:val="22"/>
          <w:szCs w:val="22"/>
        </w:rPr>
      </w:pPr>
      <w:r w:rsidRPr="00361F15">
        <w:rPr>
          <w:sz w:val="22"/>
          <w:szCs w:val="22"/>
        </w:rPr>
        <w:t xml:space="preserve">Round to </w:t>
      </w:r>
      <w:r w:rsidRPr="00361F15">
        <w:rPr>
          <w:b/>
          <w:sz w:val="22"/>
          <w:szCs w:val="22"/>
        </w:rPr>
        <w:t>three decimal places</w:t>
      </w:r>
      <w:r w:rsidRPr="00361F15">
        <w:rPr>
          <w:sz w:val="22"/>
          <w:szCs w:val="22"/>
        </w:rPr>
        <w:t xml:space="preserve"> when the solution requires a percentage.</w:t>
      </w:r>
    </w:p>
    <w:p w14:paraId="13B97A57" w14:textId="77777777" w:rsidR="0034697C" w:rsidRPr="00361F15" w:rsidRDefault="0034697C" w:rsidP="007B2F4C">
      <w:pPr>
        <w:spacing w:line="240" w:lineRule="auto"/>
        <w:jc w:val="left"/>
        <w:rPr>
          <w:sz w:val="22"/>
          <w:szCs w:val="22"/>
        </w:rPr>
      </w:pPr>
      <w:r w:rsidRPr="00361F15">
        <w:rPr>
          <w:sz w:val="22"/>
          <w:szCs w:val="22"/>
        </w:rPr>
        <w:t>Refer to the Course Schedule for the assignment due date.</w:t>
      </w:r>
    </w:p>
    <w:p w14:paraId="4EDECAE9" w14:textId="77777777" w:rsidR="00CF4FF8" w:rsidRPr="00CF4FF8" w:rsidRDefault="00CF4FF8" w:rsidP="007B2F4C">
      <w:pPr>
        <w:pStyle w:val="Heading1"/>
        <w:spacing w:line="240" w:lineRule="auto"/>
      </w:pPr>
      <w:r w:rsidRPr="00CF4FF8">
        <w:t>Marking Criteria</w:t>
      </w:r>
    </w:p>
    <w:tbl>
      <w:tblPr>
        <w:tblW w:w="0" w:type="auto"/>
        <w:jc w:val="center"/>
        <w:tblBorders>
          <w:top w:val="single" w:sz="4" w:space="0" w:color="auto"/>
          <w:bottom w:val="double" w:sz="4" w:space="0" w:color="auto"/>
        </w:tblBorders>
        <w:tblLayout w:type="fixed"/>
        <w:tblLook w:val="0000" w:firstRow="0" w:lastRow="0" w:firstColumn="0" w:lastColumn="0" w:noHBand="0" w:noVBand="0"/>
      </w:tblPr>
      <w:tblGrid>
        <w:gridCol w:w="1376"/>
        <w:gridCol w:w="2186"/>
        <w:gridCol w:w="2207"/>
      </w:tblGrid>
      <w:tr w:rsidR="0034697C" w:rsidRPr="0034697C" w14:paraId="48E5EE0A" w14:textId="77777777" w:rsidTr="0034697C">
        <w:trPr>
          <w:trHeight w:hRule="exact" w:val="288"/>
          <w:jc w:val="center"/>
        </w:trPr>
        <w:tc>
          <w:tcPr>
            <w:tcW w:w="1376" w:type="dxa"/>
            <w:tcBorders>
              <w:top w:val="nil"/>
              <w:bottom w:val="single" w:sz="4" w:space="0" w:color="auto"/>
            </w:tcBorders>
          </w:tcPr>
          <w:p w14:paraId="1F7803DA" w14:textId="77777777" w:rsidR="0034697C" w:rsidRPr="0034697C" w:rsidRDefault="0034697C" w:rsidP="007B2F4C">
            <w:pPr>
              <w:spacing w:line="240" w:lineRule="auto"/>
              <w:jc w:val="center"/>
              <w:rPr>
                <w:rFonts w:cs="Arial"/>
                <w:b/>
                <w:bCs/>
                <w:sz w:val="22"/>
                <w:szCs w:val="22"/>
                <w:lang w:val="en-GB"/>
              </w:rPr>
            </w:pPr>
            <w:r w:rsidRPr="0034697C">
              <w:rPr>
                <w:rFonts w:cs="Arial"/>
                <w:b/>
                <w:bCs/>
                <w:sz w:val="22"/>
                <w:szCs w:val="22"/>
                <w:lang w:val="en-GB"/>
              </w:rPr>
              <w:t>Question</w:t>
            </w:r>
          </w:p>
        </w:tc>
        <w:tc>
          <w:tcPr>
            <w:tcW w:w="2186" w:type="dxa"/>
            <w:tcBorders>
              <w:top w:val="nil"/>
              <w:bottom w:val="single" w:sz="4" w:space="0" w:color="auto"/>
            </w:tcBorders>
          </w:tcPr>
          <w:p w14:paraId="5A3883FB" w14:textId="77777777" w:rsidR="0034697C" w:rsidRPr="0034697C" w:rsidRDefault="0034697C" w:rsidP="007B2F4C">
            <w:pPr>
              <w:spacing w:line="240" w:lineRule="auto"/>
              <w:jc w:val="center"/>
              <w:rPr>
                <w:rFonts w:cs="Arial"/>
                <w:b/>
                <w:bCs/>
                <w:sz w:val="22"/>
                <w:szCs w:val="22"/>
                <w:lang w:val="en-GB"/>
              </w:rPr>
            </w:pPr>
            <w:r w:rsidRPr="0034697C">
              <w:rPr>
                <w:rFonts w:cs="Arial"/>
                <w:b/>
                <w:bCs/>
                <w:sz w:val="22"/>
                <w:szCs w:val="22"/>
                <w:lang w:val="en-GB"/>
              </w:rPr>
              <w:t>Marks Allocated</w:t>
            </w:r>
          </w:p>
        </w:tc>
        <w:tc>
          <w:tcPr>
            <w:tcW w:w="2207" w:type="dxa"/>
            <w:tcBorders>
              <w:top w:val="nil"/>
              <w:bottom w:val="single" w:sz="4" w:space="0" w:color="auto"/>
            </w:tcBorders>
          </w:tcPr>
          <w:p w14:paraId="452C2074" w14:textId="77777777" w:rsidR="0034697C" w:rsidRPr="0034697C" w:rsidRDefault="0034697C" w:rsidP="007B2F4C">
            <w:pPr>
              <w:spacing w:line="240" w:lineRule="auto"/>
              <w:jc w:val="center"/>
              <w:rPr>
                <w:rFonts w:cs="Arial"/>
                <w:b/>
                <w:bCs/>
                <w:sz w:val="22"/>
                <w:szCs w:val="22"/>
                <w:lang w:val="en-GB"/>
              </w:rPr>
            </w:pPr>
            <w:r w:rsidRPr="0034697C">
              <w:rPr>
                <w:rFonts w:cs="Arial"/>
                <w:b/>
                <w:bCs/>
                <w:sz w:val="22"/>
                <w:szCs w:val="22"/>
                <w:lang w:val="en-GB"/>
              </w:rPr>
              <w:t>Marks Obtained</w:t>
            </w:r>
          </w:p>
        </w:tc>
      </w:tr>
      <w:tr w:rsidR="0034697C" w:rsidRPr="0034697C" w14:paraId="61C9A38B" w14:textId="77777777" w:rsidTr="0034697C">
        <w:trPr>
          <w:trHeight w:hRule="exact" w:val="288"/>
          <w:jc w:val="center"/>
        </w:trPr>
        <w:tc>
          <w:tcPr>
            <w:tcW w:w="1376" w:type="dxa"/>
            <w:tcBorders>
              <w:top w:val="single" w:sz="4" w:space="0" w:color="auto"/>
            </w:tcBorders>
          </w:tcPr>
          <w:p w14:paraId="37E9BEB0" w14:textId="77777777" w:rsidR="0034697C" w:rsidRPr="0034697C" w:rsidRDefault="0034697C" w:rsidP="007B2F4C">
            <w:pPr>
              <w:spacing w:line="240" w:lineRule="auto"/>
              <w:rPr>
                <w:rFonts w:cs="Arial"/>
                <w:sz w:val="22"/>
                <w:szCs w:val="22"/>
                <w:lang w:val="en-GB"/>
              </w:rPr>
            </w:pPr>
            <w:r w:rsidRPr="0034697C">
              <w:rPr>
                <w:rFonts w:cs="Arial"/>
                <w:sz w:val="22"/>
                <w:szCs w:val="22"/>
                <w:lang w:val="en-GB"/>
              </w:rPr>
              <w:t>Question 1</w:t>
            </w:r>
          </w:p>
        </w:tc>
        <w:tc>
          <w:tcPr>
            <w:tcW w:w="2186" w:type="dxa"/>
            <w:tcBorders>
              <w:top w:val="single" w:sz="4" w:space="0" w:color="auto"/>
            </w:tcBorders>
          </w:tcPr>
          <w:p w14:paraId="1D45439A"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9</w:t>
            </w:r>
          </w:p>
        </w:tc>
        <w:tc>
          <w:tcPr>
            <w:tcW w:w="2207" w:type="dxa"/>
            <w:tcBorders>
              <w:top w:val="single" w:sz="4" w:space="0" w:color="auto"/>
            </w:tcBorders>
          </w:tcPr>
          <w:p w14:paraId="053F2060"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bookmarkStart w:id="0" w:name="Text3"/>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bookmarkEnd w:id="0"/>
          </w:p>
        </w:tc>
      </w:tr>
      <w:tr w:rsidR="0034697C" w:rsidRPr="0034697C" w14:paraId="06ED3A8F" w14:textId="77777777" w:rsidTr="0034697C">
        <w:trPr>
          <w:trHeight w:hRule="exact" w:val="288"/>
          <w:jc w:val="center"/>
        </w:trPr>
        <w:tc>
          <w:tcPr>
            <w:tcW w:w="1376" w:type="dxa"/>
          </w:tcPr>
          <w:p w14:paraId="0F93ECD5" w14:textId="77777777" w:rsidR="0034697C" w:rsidRPr="0034697C" w:rsidRDefault="0034697C" w:rsidP="007B2F4C">
            <w:pPr>
              <w:spacing w:line="240" w:lineRule="auto"/>
              <w:rPr>
                <w:rFonts w:cs="Arial"/>
                <w:sz w:val="22"/>
                <w:szCs w:val="22"/>
                <w:lang w:val="en-GB"/>
              </w:rPr>
            </w:pPr>
            <w:r w:rsidRPr="0034697C">
              <w:rPr>
                <w:rFonts w:cs="Arial"/>
                <w:sz w:val="22"/>
                <w:szCs w:val="22"/>
                <w:lang w:val="en-GB"/>
              </w:rPr>
              <w:t>Question 2</w:t>
            </w:r>
          </w:p>
        </w:tc>
        <w:tc>
          <w:tcPr>
            <w:tcW w:w="2186" w:type="dxa"/>
          </w:tcPr>
          <w:p w14:paraId="38F158FB"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10</w:t>
            </w:r>
          </w:p>
        </w:tc>
        <w:tc>
          <w:tcPr>
            <w:tcW w:w="2207" w:type="dxa"/>
          </w:tcPr>
          <w:p w14:paraId="1DEF7877"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p>
        </w:tc>
      </w:tr>
      <w:tr w:rsidR="0034697C" w:rsidRPr="0034697C" w14:paraId="07F713C6" w14:textId="77777777" w:rsidTr="0034697C">
        <w:trPr>
          <w:trHeight w:hRule="exact" w:val="288"/>
          <w:jc w:val="center"/>
        </w:trPr>
        <w:tc>
          <w:tcPr>
            <w:tcW w:w="1376" w:type="dxa"/>
          </w:tcPr>
          <w:p w14:paraId="55EC44CF" w14:textId="77777777" w:rsidR="0034697C" w:rsidRPr="0034697C" w:rsidRDefault="0034697C" w:rsidP="007B2F4C">
            <w:pPr>
              <w:pStyle w:val="AnswerText"/>
              <w:ind w:left="0"/>
              <w:rPr>
                <w:rFonts w:ascii="Arial" w:hAnsi="Arial" w:cs="Arial"/>
                <w:szCs w:val="22"/>
                <w:lang w:val="en-GB"/>
              </w:rPr>
            </w:pPr>
            <w:r w:rsidRPr="0034697C">
              <w:rPr>
                <w:rFonts w:ascii="Arial" w:hAnsi="Arial" w:cs="Arial"/>
                <w:szCs w:val="22"/>
                <w:lang w:val="en-GB"/>
              </w:rPr>
              <w:t>Question 3</w:t>
            </w:r>
          </w:p>
        </w:tc>
        <w:tc>
          <w:tcPr>
            <w:tcW w:w="2186" w:type="dxa"/>
          </w:tcPr>
          <w:p w14:paraId="64189044"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5</w:t>
            </w:r>
          </w:p>
        </w:tc>
        <w:tc>
          <w:tcPr>
            <w:tcW w:w="2207" w:type="dxa"/>
          </w:tcPr>
          <w:p w14:paraId="1D635D18"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p>
        </w:tc>
      </w:tr>
      <w:tr w:rsidR="0034697C" w:rsidRPr="0034697C" w14:paraId="7BE3BE81" w14:textId="77777777" w:rsidTr="0034697C">
        <w:trPr>
          <w:trHeight w:hRule="exact" w:val="288"/>
          <w:jc w:val="center"/>
        </w:trPr>
        <w:tc>
          <w:tcPr>
            <w:tcW w:w="1376" w:type="dxa"/>
          </w:tcPr>
          <w:p w14:paraId="2CBE534B" w14:textId="77777777" w:rsidR="0034697C" w:rsidRPr="0034697C" w:rsidRDefault="0034697C" w:rsidP="007B2F4C">
            <w:pPr>
              <w:pStyle w:val="AnswerText"/>
              <w:ind w:left="0"/>
              <w:rPr>
                <w:rFonts w:ascii="Arial" w:hAnsi="Arial" w:cs="Arial"/>
                <w:szCs w:val="22"/>
                <w:lang w:val="en-GB"/>
              </w:rPr>
            </w:pPr>
            <w:r w:rsidRPr="0034697C">
              <w:rPr>
                <w:rFonts w:ascii="Arial" w:hAnsi="Arial" w:cs="Arial"/>
                <w:szCs w:val="22"/>
                <w:lang w:val="en-GB"/>
              </w:rPr>
              <w:t>Question 4</w:t>
            </w:r>
          </w:p>
        </w:tc>
        <w:tc>
          <w:tcPr>
            <w:tcW w:w="2186" w:type="dxa"/>
          </w:tcPr>
          <w:p w14:paraId="1C8E3F36"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5</w:t>
            </w:r>
          </w:p>
        </w:tc>
        <w:tc>
          <w:tcPr>
            <w:tcW w:w="2207" w:type="dxa"/>
          </w:tcPr>
          <w:p w14:paraId="181BC1BA"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p>
        </w:tc>
      </w:tr>
      <w:tr w:rsidR="0034697C" w:rsidRPr="0034697C" w14:paraId="7617848B" w14:textId="77777777" w:rsidTr="0034697C">
        <w:trPr>
          <w:trHeight w:hRule="exact" w:val="288"/>
          <w:jc w:val="center"/>
        </w:trPr>
        <w:tc>
          <w:tcPr>
            <w:tcW w:w="1376" w:type="dxa"/>
          </w:tcPr>
          <w:p w14:paraId="6B105512" w14:textId="77777777" w:rsidR="0034697C" w:rsidRPr="0034697C" w:rsidRDefault="0034697C" w:rsidP="007B2F4C">
            <w:pPr>
              <w:pStyle w:val="AnswerText"/>
              <w:ind w:left="0"/>
              <w:rPr>
                <w:rFonts w:ascii="Arial" w:hAnsi="Arial" w:cs="Arial"/>
                <w:szCs w:val="22"/>
                <w:lang w:val="en-GB"/>
              </w:rPr>
            </w:pPr>
            <w:r w:rsidRPr="0034697C">
              <w:rPr>
                <w:rFonts w:ascii="Arial" w:hAnsi="Arial" w:cs="Arial"/>
                <w:szCs w:val="22"/>
                <w:lang w:val="en-GB"/>
              </w:rPr>
              <w:t>Question 5</w:t>
            </w:r>
          </w:p>
        </w:tc>
        <w:tc>
          <w:tcPr>
            <w:tcW w:w="2186" w:type="dxa"/>
          </w:tcPr>
          <w:p w14:paraId="6C9C7744"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10</w:t>
            </w:r>
          </w:p>
        </w:tc>
        <w:tc>
          <w:tcPr>
            <w:tcW w:w="2207" w:type="dxa"/>
          </w:tcPr>
          <w:p w14:paraId="499862EA"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p>
        </w:tc>
      </w:tr>
      <w:tr w:rsidR="0034697C" w:rsidRPr="0034697C" w14:paraId="21A76909" w14:textId="77777777" w:rsidTr="0034697C">
        <w:trPr>
          <w:trHeight w:hRule="exact" w:val="288"/>
          <w:jc w:val="center"/>
        </w:trPr>
        <w:tc>
          <w:tcPr>
            <w:tcW w:w="1376" w:type="dxa"/>
          </w:tcPr>
          <w:p w14:paraId="7F44CB05" w14:textId="77777777" w:rsidR="0034697C" w:rsidRPr="0034697C" w:rsidRDefault="0034697C" w:rsidP="007B2F4C">
            <w:pPr>
              <w:pStyle w:val="AnswerText"/>
              <w:ind w:left="0"/>
              <w:rPr>
                <w:rFonts w:ascii="Arial" w:hAnsi="Arial" w:cs="Arial"/>
                <w:szCs w:val="22"/>
                <w:lang w:val="en-GB"/>
              </w:rPr>
            </w:pPr>
            <w:r w:rsidRPr="0034697C">
              <w:rPr>
                <w:rFonts w:ascii="Arial" w:hAnsi="Arial" w:cs="Arial"/>
                <w:szCs w:val="22"/>
                <w:lang w:val="en-GB"/>
              </w:rPr>
              <w:t>Question 6</w:t>
            </w:r>
          </w:p>
        </w:tc>
        <w:tc>
          <w:tcPr>
            <w:tcW w:w="2186" w:type="dxa"/>
          </w:tcPr>
          <w:p w14:paraId="0D2D68D8"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10</w:t>
            </w:r>
          </w:p>
        </w:tc>
        <w:tc>
          <w:tcPr>
            <w:tcW w:w="2207" w:type="dxa"/>
          </w:tcPr>
          <w:p w14:paraId="221BDAD9"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p>
        </w:tc>
      </w:tr>
      <w:tr w:rsidR="0034697C" w:rsidRPr="0034697C" w14:paraId="5E7994EB" w14:textId="77777777" w:rsidTr="0034697C">
        <w:trPr>
          <w:trHeight w:hRule="exact" w:val="288"/>
          <w:jc w:val="center"/>
        </w:trPr>
        <w:tc>
          <w:tcPr>
            <w:tcW w:w="1376" w:type="dxa"/>
          </w:tcPr>
          <w:p w14:paraId="2E754C92" w14:textId="77777777" w:rsidR="0034697C" w:rsidRPr="0034697C" w:rsidRDefault="0034697C" w:rsidP="007B2F4C">
            <w:pPr>
              <w:pStyle w:val="AnswerText"/>
              <w:ind w:left="0"/>
              <w:rPr>
                <w:rFonts w:ascii="Arial" w:hAnsi="Arial" w:cs="Arial"/>
                <w:szCs w:val="22"/>
                <w:lang w:val="en-GB"/>
              </w:rPr>
            </w:pPr>
            <w:r w:rsidRPr="0034697C">
              <w:rPr>
                <w:rFonts w:ascii="Arial" w:hAnsi="Arial" w:cs="Arial"/>
                <w:szCs w:val="22"/>
                <w:lang w:val="en-GB"/>
              </w:rPr>
              <w:t>Question 7</w:t>
            </w:r>
          </w:p>
        </w:tc>
        <w:tc>
          <w:tcPr>
            <w:tcW w:w="2186" w:type="dxa"/>
          </w:tcPr>
          <w:p w14:paraId="65074FC2"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11</w:t>
            </w:r>
          </w:p>
        </w:tc>
        <w:tc>
          <w:tcPr>
            <w:tcW w:w="2207" w:type="dxa"/>
          </w:tcPr>
          <w:p w14:paraId="648BB3B2"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p>
        </w:tc>
      </w:tr>
      <w:tr w:rsidR="0034697C" w:rsidRPr="0034697C" w14:paraId="4253059F" w14:textId="77777777" w:rsidTr="0034697C">
        <w:trPr>
          <w:trHeight w:hRule="exact" w:val="288"/>
          <w:jc w:val="center"/>
        </w:trPr>
        <w:tc>
          <w:tcPr>
            <w:tcW w:w="1376" w:type="dxa"/>
          </w:tcPr>
          <w:p w14:paraId="7952F2BB" w14:textId="77777777" w:rsidR="0034697C" w:rsidRPr="0034697C" w:rsidRDefault="0034697C" w:rsidP="007B2F4C">
            <w:pPr>
              <w:pStyle w:val="AnswerText"/>
              <w:ind w:left="0"/>
              <w:rPr>
                <w:rFonts w:ascii="Arial" w:hAnsi="Arial" w:cs="Arial"/>
                <w:szCs w:val="22"/>
                <w:lang w:val="en-GB"/>
              </w:rPr>
            </w:pPr>
            <w:r w:rsidRPr="0034697C">
              <w:rPr>
                <w:rFonts w:ascii="Arial" w:hAnsi="Arial" w:cs="Arial"/>
                <w:szCs w:val="22"/>
                <w:lang w:val="en-GB"/>
              </w:rPr>
              <w:t>Question 8</w:t>
            </w:r>
          </w:p>
        </w:tc>
        <w:tc>
          <w:tcPr>
            <w:tcW w:w="2186" w:type="dxa"/>
          </w:tcPr>
          <w:p w14:paraId="7E36D755"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11</w:t>
            </w:r>
          </w:p>
        </w:tc>
        <w:tc>
          <w:tcPr>
            <w:tcW w:w="2207" w:type="dxa"/>
          </w:tcPr>
          <w:p w14:paraId="18EFCB32"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p>
        </w:tc>
      </w:tr>
      <w:tr w:rsidR="0034697C" w:rsidRPr="0034697C" w14:paraId="2B484FE9" w14:textId="77777777" w:rsidTr="0034697C">
        <w:trPr>
          <w:trHeight w:hRule="exact" w:val="288"/>
          <w:jc w:val="center"/>
        </w:trPr>
        <w:tc>
          <w:tcPr>
            <w:tcW w:w="1376" w:type="dxa"/>
          </w:tcPr>
          <w:p w14:paraId="060B710B" w14:textId="77777777" w:rsidR="0034697C" w:rsidRPr="0034697C" w:rsidRDefault="0034697C" w:rsidP="007B2F4C">
            <w:pPr>
              <w:pStyle w:val="AnswerText"/>
              <w:ind w:left="0"/>
              <w:rPr>
                <w:rFonts w:ascii="Arial" w:hAnsi="Arial" w:cs="Arial"/>
                <w:szCs w:val="22"/>
                <w:lang w:val="en-GB"/>
              </w:rPr>
            </w:pPr>
            <w:r w:rsidRPr="0034697C">
              <w:rPr>
                <w:rFonts w:ascii="Arial" w:hAnsi="Arial" w:cs="Arial"/>
                <w:szCs w:val="22"/>
                <w:lang w:val="en-GB"/>
              </w:rPr>
              <w:t>Question 9</w:t>
            </w:r>
          </w:p>
        </w:tc>
        <w:tc>
          <w:tcPr>
            <w:tcW w:w="2186" w:type="dxa"/>
          </w:tcPr>
          <w:p w14:paraId="7FFC6306"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9</w:t>
            </w:r>
          </w:p>
        </w:tc>
        <w:tc>
          <w:tcPr>
            <w:tcW w:w="2207" w:type="dxa"/>
          </w:tcPr>
          <w:p w14:paraId="106FC795"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p>
        </w:tc>
      </w:tr>
      <w:tr w:rsidR="0034697C" w:rsidRPr="0034697C" w14:paraId="49DDD2F5" w14:textId="77777777" w:rsidTr="0034697C">
        <w:trPr>
          <w:trHeight w:hRule="exact" w:val="288"/>
          <w:jc w:val="center"/>
        </w:trPr>
        <w:tc>
          <w:tcPr>
            <w:tcW w:w="1376" w:type="dxa"/>
          </w:tcPr>
          <w:p w14:paraId="102E5AA4" w14:textId="77777777" w:rsidR="0034697C" w:rsidRPr="0034697C" w:rsidRDefault="0034697C" w:rsidP="007B2F4C">
            <w:pPr>
              <w:pStyle w:val="AnswerText"/>
              <w:ind w:left="0"/>
              <w:rPr>
                <w:rFonts w:ascii="Arial" w:hAnsi="Arial" w:cs="Arial"/>
                <w:szCs w:val="22"/>
                <w:lang w:val="en-GB"/>
              </w:rPr>
            </w:pPr>
            <w:r w:rsidRPr="0034697C">
              <w:rPr>
                <w:rFonts w:ascii="Arial" w:hAnsi="Arial" w:cs="Arial"/>
                <w:szCs w:val="22"/>
                <w:lang w:val="en-GB"/>
              </w:rPr>
              <w:t>Question 10</w:t>
            </w:r>
          </w:p>
        </w:tc>
        <w:tc>
          <w:tcPr>
            <w:tcW w:w="2186" w:type="dxa"/>
          </w:tcPr>
          <w:p w14:paraId="5D57F382"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10</w:t>
            </w:r>
          </w:p>
        </w:tc>
        <w:tc>
          <w:tcPr>
            <w:tcW w:w="2207" w:type="dxa"/>
          </w:tcPr>
          <w:p w14:paraId="1225A955"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p>
        </w:tc>
      </w:tr>
      <w:tr w:rsidR="0034697C" w:rsidRPr="0034697C" w14:paraId="3C0C2F2F" w14:textId="77777777" w:rsidTr="0034697C">
        <w:trPr>
          <w:trHeight w:hRule="exact" w:val="288"/>
          <w:jc w:val="center"/>
        </w:trPr>
        <w:tc>
          <w:tcPr>
            <w:tcW w:w="1376" w:type="dxa"/>
          </w:tcPr>
          <w:p w14:paraId="5DF2D9DE" w14:textId="77777777" w:rsidR="0034697C" w:rsidRPr="0034697C" w:rsidRDefault="0034697C" w:rsidP="007B2F4C">
            <w:pPr>
              <w:pStyle w:val="AnswerText"/>
              <w:ind w:left="0"/>
              <w:rPr>
                <w:rFonts w:ascii="Arial" w:hAnsi="Arial" w:cs="Arial"/>
                <w:szCs w:val="22"/>
                <w:lang w:val="en-GB"/>
              </w:rPr>
            </w:pPr>
            <w:r w:rsidRPr="0034697C">
              <w:rPr>
                <w:rFonts w:ascii="Arial" w:hAnsi="Arial" w:cs="Arial"/>
                <w:szCs w:val="22"/>
                <w:lang w:val="en-GB"/>
              </w:rPr>
              <w:t>Question 11</w:t>
            </w:r>
          </w:p>
        </w:tc>
        <w:tc>
          <w:tcPr>
            <w:tcW w:w="2186" w:type="dxa"/>
          </w:tcPr>
          <w:p w14:paraId="489D03D2"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10</w:t>
            </w:r>
          </w:p>
        </w:tc>
        <w:tc>
          <w:tcPr>
            <w:tcW w:w="2207" w:type="dxa"/>
          </w:tcPr>
          <w:p w14:paraId="4AA877E3"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p>
        </w:tc>
      </w:tr>
      <w:tr w:rsidR="0034697C" w:rsidRPr="0034697C" w14:paraId="34990120" w14:textId="77777777" w:rsidTr="0034697C">
        <w:trPr>
          <w:trHeight w:hRule="exact" w:val="288"/>
          <w:jc w:val="center"/>
        </w:trPr>
        <w:tc>
          <w:tcPr>
            <w:tcW w:w="1376" w:type="dxa"/>
            <w:tcBorders>
              <w:top w:val="single" w:sz="4" w:space="0" w:color="auto"/>
              <w:bottom w:val="double" w:sz="4" w:space="0" w:color="auto"/>
            </w:tcBorders>
          </w:tcPr>
          <w:p w14:paraId="3A7AF13F" w14:textId="77777777" w:rsidR="0034697C" w:rsidRPr="0034697C" w:rsidRDefault="0034697C" w:rsidP="007B2F4C">
            <w:pPr>
              <w:spacing w:line="240" w:lineRule="auto"/>
              <w:rPr>
                <w:rFonts w:cs="Arial"/>
                <w:b/>
                <w:sz w:val="22"/>
                <w:szCs w:val="22"/>
                <w:lang w:val="en-GB"/>
              </w:rPr>
            </w:pPr>
            <w:r w:rsidRPr="0034697C">
              <w:rPr>
                <w:rFonts w:cs="Arial"/>
                <w:b/>
                <w:sz w:val="22"/>
                <w:szCs w:val="22"/>
                <w:lang w:val="en-GB"/>
              </w:rPr>
              <w:t>Total</w:t>
            </w:r>
          </w:p>
        </w:tc>
        <w:tc>
          <w:tcPr>
            <w:tcW w:w="2186" w:type="dxa"/>
            <w:tcBorders>
              <w:top w:val="single" w:sz="4" w:space="0" w:color="auto"/>
              <w:bottom w:val="double" w:sz="4" w:space="0" w:color="auto"/>
            </w:tcBorders>
          </w:tcPr>
          <w:p w14:paraId="1985C931" w14:textId="77777777" w:rsidR="0034697C" w:rsidRPr="0034697C" w:rsidRDefault="0034697C" w:rsidP="007B2F4C">
            <w:pPr>
              <w:spacing w:line="240" w:lineRule="auto"/>
              <w:jc w:val="center"/>
              <w:rPr>
                <w:rFonts w:cs="Arial"/>
                <w:b/>
                <w:sz w:val="22"/>
                <w:szCs w:val="22"/>
                <w:lang w:val="en-GB"/>
              </w:rPr>
            </w:pPr>
            <w:r w:rsidRPr="0034697C">
              <w:rPr>
                <w:rFonts w:cs="Arial"/>
                <w:b/>
                <w:sz w:val="22"/>
                <w:szCs w:val="22"/>
                <w:lang w:val="en-GB"/>
              </w:rPr>
              <w:fldChar w:fldCharType="begin"/>
            </w:r>
            <w:r w:rsidRPr="0034697C">
              <w:rPr>
                <w:rFonts w:cs="Arial"/>
                <w:b/>
                <w:sz w:val="22"/>
                <w:szCs w:val="22"/>
                <w:lang w:val="en-GB"/>
              </w:rPr>
              <w:instrText xml:space="preserve"> =SUM(ABOVE) </w:instrText>
            </w:r>
            <w:r w:rsidRPr="0034697C">
              <w:rPr>
                <w:rFonts w:cs="Arial"/>
                <w:b/>
                <w:sz w:val="22"/>
                <w:szCs w:val="22"/>
                <w:lang w:val="en-GB"/>
              </w:rPr>
              <w:fldChar w:fldCharType="separate"/>
            </w:r>
            <w:r w:rsidRPr="0034697C">
              <w:rPr>
                <w:rFonts w:cs="Arial"/>
                <w:b/>
                <w:noProof/>
                <w:sz w:val="22"/>
                <w:szCs w:val="22"/>
                <w:lang w:val="en-GB"/>
              </w:rPr>
              <w:t>100</w:t>
            </w:r>
            <w:r w:rsidRPr="0034697C">
              <w:rPr>
                <w:rFonts w:cs="Arial"/>
                <w:b/>
                <w:sz w:val="22"/>
                <w:szCs w:val="22"/>
                <w:lang w:val="en-GB"/>
              </w:rPr>
              <w:fldChar w:fldCharType="end"/>
            </w:r>
          </w:p>
        </w:tc>
        <w:tc>
          <w:tcPr>
            <w:tcW w:w="2207" w:type="dxa"/>
            <w:tcBorders>
              <w:top w:val="single" w:sz="4" w:space="0" w:color="auto"/>
              <w:bottom w:val="double" w:sz="4" w:space="0" w:color="auto"/>
            </w:tcBorders>
          </w:tcPr>
          <w:p w14:paraId="3C842555" w14:textId="77777777" w:rsidR="0034697C" w:rsidRPr="0034697C" w:rsidRDefault="0034697C" w:rsidP="007B2F4C">
            <w:pPr>
              <w:spacing w:line="240" w:lineRule="auto"/>
              <w:jc w:val="center"/>
              <w:rPr>
                <w:rFonts w:cs="Arial"/>
                <w:b/>
                <w:color w:val="FF0000"/>
                <w:sz w:val="22"/>
                <w:szCs w:val="22"/>
                <w:lang w:val="en-GB"/>
              </w:rPr>
            </w:pPr>
            <w:r w:rsidRPr="0034697C">
              <w:rPr>
                <w:rFonts w:cs="Arial"/>
                <w:b/>
                <w:color w:val="FF0000"/>
                <w:sz w:val="22"/>
                <w:szCs w:val="22"/>
                <w:lang w:val="en-GB"/>
              </w:rPr>
              <w:fldChar w:fldCharType="begin">
                <w:ffData>
                  <w:name w:val="Text4"/>
                  <w:enabled/>
                  <w:calcOnExit w:val="0"/>
                  <w:textInput/>
                </w:ffData>
              </w:fldChar>
            </w:r>
            <w:bookmarkStart w:id="1" w:name="Text4"/>
            <w:r w:rsidRPr="0034697C">
              <w:rPr>
                <w:rFonts w:cs="Arial"/>
                <w:b/>
                <w:color w:val="FF0000"/>
                <w:sz w:val="22"/>
                <w:szCs w:val="22"/>
                <w:lang w:val="en-GB"/>
              </w:rPr>
              <w:instrText xml:space="preserve"> FORMTEXT </w:instrText>
            </w:r>
            <w:r w:rsidRPr="0034697C">
              <w:rPr>
                <w:rFonts w:cs="Arial"/>
                <w:b/>
                <w:color w:val="FF0000"/>
                <w:sz w:val="22"/>
                <w:szCs w:val="22"/>
                <w:lang w:val="en-GB"/>
              </w:rPr>
            </w:r>
            <w:r w:rsidRPr="0034697C">
              <w:rPr>
                <w:rFonts w:cs="Arial"/>
                <w:b/>
                <w:color w:val="FF0000"/>
                <w:sz w:val="22"/>
                <w:szCs w:val="22"/>
                <w:lang w:val="en-GB"/>
              </w:rPr>
              <w:fldChar w:fldCharType="separate"/>
            </w:r>
            <w:r w:rsidRPr="0034697C">
              <w:rPr>
                <w:rFonts w:cs="Arial"/>
                <w:b/>
                <w:noProof/>
                <w:color w:val="FF0000"/>
                <w:sz w:val="22"/>
                <w:szCs w:val="22"/>
                <w:lang w:val="en-GB"/>
              </w:rPr>
              <w:t> </w:t>
            </w:r>
            <w:r w:rsidRPr="0034697C">
              <w:rPr>
                <w:rFonts w:cs="Arial"/>
                <w:b/>
                <w:noProof/>
                <w:color w:val="FF0000"/>
                <w:sz w:val="22"/>
                <w:szCs w:val="22"/>
                <w:lang w:val="en-GB"/>
              </w:rPr>
              <w:t> </w:t>
            </w:r>
            <w:r w:rsidRPr="0034697C">
              <w:rPr>
                <w:rFonts w:cs="Arial"/>
                <w:b/>
                <w:noProof/>
                <w:color w:val="FF0000"/>
                <w:sz w:val="22"/>
                <w:szCs w:val="22"/>
                <w:lang w:val="en-GB"/>
              </w:rPr>
              <w:t> </w:t>
            </w:r>
            <w:r w:rsidRPr="0034697C">
              <w:rPr>
                <w:rFonts w:cs="Arial"/>
                <w:b/>
                <w:noProof/>
                <w:color w:val="FF0000"/>
                <w:sz w:val="22"/>
                <w:szCs w:val="22"/>
                <w:lang w:val="en-GB"/>
              </w:rPr>
              <w:t> </w:t>
            </w:r>
            <w:r w:rsidRPr="0034697C">
              <w:rPr>
                <w:rFonts w:cs="Arial"/>
                <w:b/>
                <w:noProof/>
                <w:color w:val="FF0000"/>
                <w:sz w:val="22"/>
                <w:szCs w:val="22"/>
                <w:lang w:val="en-GB"/>
              </w:rPr>
              <w:t> </w:t>
            </w:r>
            <w:r w:rsidRPr="0034697C">
              <w:rPr>
                <w:rFonts w:cs="Arial"/>
                <w:b/>
                <w:color w:val="FF0000"/>
                <w:sz w:val="22"/>
                <w:szCs w:val="22"/>
                <w:lang w:val="en-GB"/>
              </w:rPr>
              <w:fldChar w:fldCharType="end"/>
            </w:r>
            <w:bookmarkEnd w:id="1"/>
          </w:p>
        </w:tc>
      </w:tr>
    </w:tbl>
    <w:p w14:paraId="570DE4FF" w14:textId="77777777" w:rsidR="0034697C" w:rsidRDefault="0034697C" w:rsidP="007B2F4C">
      <w:pPr>
        <w:pStyle w:val="Heading1"/>
        <w:spacing w:line="240" w:lineRule="auto"/>
      </w:pPr>
    </w:p>
    <w:p w14:paraId="4B784943" w14:textId="77777777" w:rsidR="0034697C" w:rsidRDefault="0034697C" w:rsidP="007B2F4C">
      <w:pPr>
        <w:spacing w:line="240" w:lineRule="auto"/>
        <w:jc w:val="left"/>
        <w:rPr>
          <w:rFonts w:eastAsia="Times New Roman" w:cs="Arial"/>
          <w:b/>
          <w:bCs/>
          <w:color w:val="000000" w:themeColor="text1"/>
          <w:sz w:val="32"/>
          <w:szCs w:val="28"/>
          <w:lang w:val="en-CA" w:eastAsia="en-CA"/>
        </w:rPr>
      </w:pPr>
      <w:r>
        <w:br w:type="page"/>
      </w:r>
    </w:p>
    <w:p w14:paraId="2A882B66" w14:textId="4B16F9C1" w:rsidR="00CF4FF8" w:rsidRPr="00CF4FF8" w:rsidRDefault="00CF4FF8" w:rsidP="007B2F4C">
      <w:pPr>
        <w:pStyle w:val="Heading1"/>
        <w:spacing w:line="240" w:lineRule="auto"/>
      </w:pPr>
      <w:r w:rsidRPr="00CF4FF8">
        <w:lastRenderedPageBreak/>
        <w:t>Questions</w:t>
      </w:r>
    </w:p>
    <w:p w14:paraId="5CAD3ABB" w14:textId="77777777" w:rsidR="0034697C" w:rsidRPr="0034697C" w:rsidRDefault="0034697C" w:rsidP="003D6611">
      <w:pPr>
        <w:spacing w:before="240" w:after="120" w:line="240" w:lineRule="auto"/>
        <w:jc w:val="left"/>
        <w:rPr>
          <w:rFonts w:cs="Arial"/>
          <w:b/>
          <w:szCs w:val="22"/>
        </w:rPr>
      </w:pPr>
      <w:r w:rsidRPr="0034697C">
        <w:rPr>
          <w:rFonts w:cs="Arial"/>
          <w:b/>
          <w:szCs w:val="22"/>
        </w:rPr>
        <w:t>Question 1 (9 marks)</w:t>
      </w:r>
    </w:p>
    <w:p w14:paraId="7CB3070D" w14:textId="77777777" w:rsidR="0034697C" w:rsidRPr="0034697C" w:rsidRDefault="0034697C" w:rsidP="003D6611">
      <w:pPr>
        <w:spacing w:line="240" w:lineRule="auto"/>
        <w:jc w:val="left"/>
        <w:rPr>
          <w:rFonts w:cs="Arial"/>
          <w:sz w:val="22"/>
          <w:szCs w:val="22"/>
          <w:lang w:val="en-CA"/>
        </w:rPr>
      </w:pPr>
      <w:r w:rsidRPr="0034697C">
        <w:rPr>
          <w:rFonts w:cs="Arial"/>
          <w:sz w:val="22"/>
          <w:szCs w:val="22"/>
          <w:lang w:val="en-CA"/>
        </w:rPr>
        <w:t>Match the items below by entering the appropriate letter in the space provided.</w:t>
      </w:r>
    </w:p>
    <w:p w14:paraId="7B2265DF" w14:textId="77777777" w:rsidR="0034697C" w:rsidRPr="0034697C" w:rsidRDefault="0034697C" w:rsidP="003D6611">
      <w:pPr>
        <w:spacing w:line="240" w:lineRule="auto"/>
        <w:jc w:val="left"/>
        <w:rPr>
          <w:rFonts w:cs="Arial"/>
          <w:sz w:val="22"/>
          <w:szCs w:val="22"/>
          <w:lang w:val="en-CA"/>
        </w:rPr>
      </w:pPr>
    </w:p>
    <w:p w14:paraId="0CD41AAA" w14:textId="77777777" w:rsidR="007B2F4C" w:rsidRDefault="007B2F4C" w:rsidP="003D6611">
      <w:pPr>
        <w:numPr>
          <w:ilvl w:val="0"/>
          <w:numId w:val="33"/>
        </w:numPr>
        <w:spacing w:line="240" w:lineRule="auto"/>
        <w:jc w:val="left"/>
        <w:rPr>
          <w:rFonts w:cs="Arial"/>
          <w:sz w:val="22"/>
          <w:szCs w:val="22"/>
          <w:lang w:val="en-CA"/>
        </w:rPr>
        <w:sectPr w:rsidR="007B2F4C" w:rsidSect="00D546BB">
          <w:headerReference w:type="even" r:id="rId8"/>
          <w:headerReference w:type="default" r:id="rId9"/>
          <w:footerReference w:type="even" r:id="rId10"/>
          <w:footerReference w:type="default" r:id="rId11"/>
          <w:headerReference w:type="first" r:id="rId12"/>
          <w:footerReference w:type="first" r:id="rId13"/>
          <w:pgSz w:w="12240" w:h="15840" w:code="1"/>
          <w:pgMar w:top="1872" w:right="1440" w:bottom="1152" w:left="1440" w:header="720" w:footer="720" w:gutter="0"/>
          <w:cols w:space="720"/>
          <w:docGrid w:linePitch="360"/>
        </w:sectPr>
      </w:pPr>
    </w:p>
    <w:p w14:paraId="496F5DDE" w14:textId="2AA4BC2F"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lastRenderedPageBreak/>
        <w:t>Prenumbered documents</w:t>
      </w:r>
    </w:p>
    <w:p w14:paraId="5070FBDE"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Non-Current Assets</w:t>
      </w:r>
    </w:p>
    <w:p w14:paraId="197B54E8"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Unearned revenues</w:t>
      </w:r>
    </w:p>
    <w:p w14:paraId="2B751948"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Custody of an asset should be kept separate from the record-keeping for that asset</w:t>
      </w:r>
    </w:p>
    <w:p w14:paraId="4657A032"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Television monitors, garment sensors and burglar alarms are examples</w:t>
      </w:r>
    </w:p>
    <w:p w14:paraId="2AA96B1E"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Prepaid expenses</w:t>
      </w:r>
    </w:p>
    <w:p w14:paraId="407F2648"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Bonding employees</w:t>
      </w:r>
    </w:p>
    <w:p w14:paraId="68EC5D76"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FOB Shipping Point</w:t>
      </w:r>
    </w:p>
    <w:p w14:paraId="4ECA78BE"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Accrued expenses</w:t>
      </w:r>
    </w:p>
    <w:p w14:paraId="4886FB0C"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lastRenderedPageBreak/>
        <w:t>Collusion</w:t>
      </w:r>
    </w:p>
    <w:p w14:paraId="7D59D605"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 xml:space="preserve">Accrued revenues </w:t>
      </w:r>
    </w:p>
    <w:p w14:paraId="7A7475C6"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Invest idle cash</w:t>
      </w:r>
    </w:p>
    <w:p w14:paraId="60D725CA"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Net Sales</w:t>
      </w:r>
    </w:p>
    <w:p w14:paraId="38D18FC6"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Tangible Asset</w:t>
      </w:r>
    </w:p>
    <w:p w14:paraId="5A856D27"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Freight Out</w:t>
      </w:r>
    </w:p>
    <w:p w14:paraId="4BB96349"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Gross Profit</w:t>
      </w:r>
    </w:p>
    <w:p w14:paraId="2222B380"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Periodic Inventory System</w:t>
      </w:r>
    </w:p>
    <w:p w14:paraId="284CF005"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Contra Revenue</w:t>
      </w:r>
    </w:p>
    <w:p w14:paraId="2AA0C456"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Goodwill</w:t>
      </w:r>
    </w:p>
    <w:p w14:paraId="7498ECE2"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Perpetual Inventory System</w:t>
      </w:r>
    </w:p>
    <w:p w14:paraId="29C48B8B"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FOB Destination</w:t>
      </w:r>
    </w:p>
    <w:p w14:paraId="742A2DA2"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Intangible Asset</w:t>
      </w:r>
    </w:p>
    <w:p w14:paraId="3170DD13" w14:textId="77777777" w:rsidR="007B2F4C" w:rsidRDefault="007B2F4C" w:rsidP="003D6611">
      <w:pPr>
        <w:spacing w:line="240" w:lineRule="auto"/>
        <w:jc w:val="left"/>
        <w:rPr>
          <w:rFonts w:cs="Arial"/>
          <w:sz w:val="22"/>
          <w:szCs w:val="22"/>
          <w:lang w:val="en-CA"/>
        </w:rPr>
        <w:sectPr w:rsidR="007B2F4C" w:rsidSect="007B2F4C">
          <w:type w:val="continuous"/>
          <w:pgSz w:w="12240" w:h="15840" w:code="1"/>
          <w:pgMar w:top="1872" w:right="1440" w:bottom="1152" w:left="1440" w:header="720" w:footer="720" w:gutter="0"/>
          <w:cols w:num="2" w:space="720"/>
          <w:docGrid w:linePitch="360"/>
        </w:sectPr>
      </w:pPr>
    </w:p>
    <w:p w14:paraId="68AE4B1C" w14:textId="400F9917" w:rsidR="0034697C" w:rsidRPr="0034697C" w:rsidRDefault="0034697C" w:rsidP="003D6611">
      <w:pPr>
        <w:spacing w:line="240" w:lineRule="auto"/>
        <w:jc w:val="left"/>
        <w:rPr>
          <w:rFonts w:cs="Arial"/>
          <w:sz w:val="22"/>
          <w:szCs w:val="22"/>
          <w:lang w:val="en-CA"/>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460"/>
      </w:tblGrid>
      <w:tr w:rsidR="0034697C" w:rsidRPr="0034697C" w14:paraId="3058C1A8" w14:textId="77777777" w:rsidTr="0034697C">
        <w:tc>
          <w:tcPr>
            <w:tcW w:w="1098" w:type="dxa"/>
          </w:tcPr>
          <w:p w14:paraId="01844ED6"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4BD11D2A"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Segregation of duties</w:t>
            </w:r>
          </w:p>
        </w:tc>
      </w:tr>
      <w:tr w:rsidR="0034697C" w:rsidRPr="0034697C" w14:paraId="7F6A3847" w14:textId="77777777" w:rsidTr="0034697C">
        <w:tc>
          <w:tcPr>
            <w:tcW w:w="1098" w:type="dxa"/>
          </w:tcPr>
          <w:p w14:paraId="580A1076"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1526752F"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A revenue not yet earned; collected in advance.</w:t>
            </w:r>
          </w:p>
        </w:tc>
      </w:tr>
      <w:tr w:rsidR="0034697C" w:rsidRPr="0034697C" w14:paraId="12361D8F" w14:textId="77777777" w:rsidTr="0034697C">
        <w:tc>
          <w:tcPr>
            <w:tcW w:w="1098" w:type="dxa"/>
          </w:tcPr>
          <w:p w14:paraId="28FE0271"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33B06C43"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Prevent a transaction from being recorded more than once.</w:t>
            </w:r>
          </w:p>
        </w:tc>
      </w:tr>
      <w:tr w:rsidR="0034697C" w:rsidRPr="0034697C" w14:paraId="34DAD567" w14:textId="77777777" w:rsidTr="0034697C">
        <w:tc>
          <w:tcPr>
            <w:tcW w:w="1098" w:type="dxa"/>
          </w:tcPr>
          <w:p w14:paraId="4118BAE9"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6CC74CD1"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Physical controls</w:t>
            </w:r>
          </w:p>
        </w:tc>
      </w:tr>
      <w:tr w:rsidR="0034697C" w:rsidRPr="0034697C" w14:paraId="6797B138" w14:textId="77777777" w:rsidTr="0034697C">
        <w:tc>
          <w:tcPr>
            <w:tcW w:w="1098" w:type="dxa"/>
          </w:tcPr>
          <w:p w14:paraId="4A39A46A"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206541BD"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An expense incurred; not yet paid or recorded.</w:t>
            </w:r>
          </w:p>
        </w:tc>
      </w:tr>
      <w:tr w:rsidR="0034697C" w:rsidRPr="0034697C" w14:paraId="597AA967" w14:textId="77777777" w:rsidTr="0034697C">
        <w:tc>
          <w:tcPr>
            <w:tcW w:w="1098" w:type="dxa"/>
          </w:tcPr>
          <w:p w14:paraId="4176AF13"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01273DCE"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The shipping of goods that would be included in the seller’s inventory at the end of a period if they are still in transit.</w:t>
            </w:r>
          </w:p>
        </w:tc>
      </w:tr>
      <w:tr w:rsidR="0034697C" w:rsidRPr="0034697C" w14:paraId="08524FEB" w14:textId="77777777" w:rsidTr="0034697C">
        <w:tc>
          <w:tcPr>
            <w:tcW w:w="1098" w:type="dxa"/>
          </w:tcPr>
          <w:p w14:paraId="51C1BCA5"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106EDE49"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A basic principle of cash management.</w:t>
            </w:r>
          </w:p>
        </w:tc>
      </w:tr>
      <w:tr w:rsidR="0034697C" w:rsidRPr="0034697C" w14:paraId="3F51A599" w14:textId="77777777" w:rsidTr="0034697C">
        <w:tc>
          <w:tcPr>
            <w:tcW w:w="1098" w:type="dxa"/>
          </w:tcPr>
          <w:p w14:paraId="58D0A317"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570D9673"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An expense not yet incurred; paid in advance.</w:t>
            </w:r>
          </w:p>
        </w:tc>
      </w:tr>
      <w:tr w:rsidR="0034697C" w:rsidRPr="0034697C" w14:paraId="78DDBE59" w14:textId="77777777" w:rsidTr="0034697C">
        <w:tc>
          <w:tcPr>
            <w:tcW w:w="1098" w:type="dxa"/>
          </w:tcPr>
          <w:p w14:paraId="3A4AC708"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61C25FB0"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Insurance protection against misappropriation of assets.</w:t>
            </w:r>
          </w:p>
        </w:tc>
      </w:tr>
      <w:tr w:rsidR="0034697C" w:rsidRPr="0034697C" w14:paraId="1F47D7B1" w14:textId="77777777" w:rsidTr="0034697C">
        <w:tc>
          <w:tcPr>
            <w:tcW w:w="1098" w:type="dxa"/>
          </w:tcPr>
          <w:p w14:paraId="6DDC4D3F"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378C5FE6"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Two or more employees circumventing prescribed procedures.</w:t>
            </w:r>
          </w:p>
        </w:tc>
      </w:tr>
      <w:tr w:rsidR="0034697C" w:rsidRPr="0034697C" w14:paraId="6CE0127E" w14:textId="77777777" w:rsidTr="0034697C">
        <w:tc>
          <w:tcPr>
            <w:tcW w:w="1098" w:type="dxa"/>
          </w:tcPr>
          <w:p w14:paraId="222A72AD"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517E145D"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Examples are franchise and trademarks.</w:t>
            </w:r>
          </w:p>
        </w:tc>
      </w:tr>
      <w:tr w:rsidR="0034697C" w:rsidRPr="0034697C" w14:paraId="1275BCDB" w14:textId="77777777" w:rsidTr="0034697C">
        <w:tc>
          <w:tcPr>
            <w:tcW w:w="1098" w:type="dxa"/>
          </w:tcPr>
          <w:p w14:paraId="6B325C63"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060F4279"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Revenue earned; not yet collected or recorded.</w:t>
            </w:r>
          </w:p>
        </w:tc>
      </w:tr>
      <w:tr w:rsidR="0034697C" w:rsidRPr="0034697C" w14:paraId="37184E7C" w14:textId="77777777" w:rsidTr="0034697C">
        <w:tc>
          <w:tcPr>
            <w:tcW w:w="1098" w:type="dxa"/>
          </w:tcPr>
          <w:p w14:paraId="49DAC712"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6913C924"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Sales less sales returns and allowances and sales discounts.</w:t>
            </w:r>
          </w:p>
        </w:tc>
      </w:tr>
      <w:tr w:rsidR="0034697C" w:rsidRPr="0034697C" w14:paraId="2E6F53C8" w14:textId="77777777" w:rsidTr="0034697C">
        <w:tc>
          <w:tcPr>
            <w:tcW w:w="1098" w:type="dxa"/>
          </w:tcPr>
          <w:p w14:paraId="3A87ADCF"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0223B1F9"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Freight cost to deliver goods to customers reported as an operating expense.</w:t>
            </w:r>
          </w:p>
        </w:tc>
      </w:tr>
      <w:tr w:rsidR="0034697C" w:rsidRPr="0034697C" w14:paraId="1F57E86C" w14:textId="77777777" w:rsidTr="0034697C">
        <w:tc>
          <w:tcPr>
            <w:tcW w:w="1098" w:type="dxa"/>
          </w:tcPr>
          <w:p w14:paraId="7FEDED95"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65C05A5F"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An account that is offset against a revenue account on the income statement.</w:t>
            </w:r>
          </w:p>
        </w:tc>
      </w:tr>
      <w:tr w:rsidR="0034697C" w:rsidRPr="0034697C" w14:paraId="652E8C24" w14:textId="77777777" w:rsidTr="0034697C">
        <w:tc>
          <w:tcPr>
            <w:tcW w:w="1098" w:type="dxa"/>
          </w:tcPr>
          <w:p w14:paraId="0A7C3F05"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5B8A56BE"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Can be identified only with a business as a whole.</w:t>
            </w:r>
          </w:p>
        </w:tc>
      </w:tr>
      <w:tr w:rsidR="0034697C" w:rsidRPr="0034697C" w14:paraId="23A1FB25" w14:textId="77777777" w:rsidTr="0034697C">
        <w:tc>
          <w:tcPr>
            <w:tcW w:w="1098" w:type="dxa"/>
          </w:tcPr>
          <w:p w14:paraId="45C3281B"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6AE66447"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The shipping of goods that would be included in the buyer’s inventory at the end of a period if they are still in transit.</w:t>
            </w:r>
          </w:p>
        </w:tc>
      </w:tr>
      <w:tr w:rsidR="0034697C" w:rsidRPr="0034697C" w14:paraId="660EDDFC" w14:textId="77777777" w:rsidTr="0034697C">
        <w:tc>
          <w:tcPr>
            <w:tcW w:w="1098" w:type="dxa"/>
          </w:tcPr>
          <w:p w14:paraId="182C7DF4"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7DE8C65D"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Requires a physical count of goods on hand to calculate cost of goods sold.</w:t>
            </w:r>
          </w:p>
        </w:tc>
      </w:tr>
    </w:tbl>
    <w:p w14:paraId="022A8165" w14:textId="77777777" w:rsidR="0034697C" w:rsidRPr="0034697C" w:rsidRDefault="0034697C" w:rsidP="003D6611">
      <w:pPr>
        <w:spacing w:before="240" w:after="120" w:line="240" w:lineRule="auto"/>
        <w:jc w:val="left"/>
        <w:rPr>
          <w:rFonts w:cs="Arial"/>
          <w:b/>
          <w:szCs w:val="22"/>
        </w:rPr>
      </w:pPr>
      <w:r w:rsidRPr="0034697C">
        <w:rPr>
          <w:rFonts w:cs="Arial"/>
          <w:b/>
          <w:szCs w:val="22"/>
        </w:rPr>
        <w:lastRenderedPageBreak/>
        <w:t>Question 2 (10 marks)</w:t>
      </w:r>
    </w:p>
    <w:p w14:paraId="33B2A36F" w14:textId="77777777" w:rsidR="0034697C" w:rsidRPr="0034697C" w:rsidRDefault="0034697C" w:rsidP="003D6611">
      <w:pPr>
        <w:spacing w:after="120" w:line="240" w:lineRule="auto"/>
        <w:jc w:val="left"/>
        <w:rPr>
          <w:rFonts w:cs="Arial"/>
          <w:sz w:val="22"/>
          <w:szCs w:val="22"/>
          <w:lang w:val="en-CA"/>
        </w:rPr>
      </w:pPr>
      <w:r w:rsidRPr="0034697C">
        <w:rPr>
          <w:rFonts w:cs="Arial"/>
          <w:sz w:val="22"/>
          <w:szCs w:val="22"/>
          <w:lang w:val="en-CA"/>
        </w:rPr>
        <w:t>Ezra Inc. prepared the following condensed income statement using the cash basis of accounting:</w:t>
      </w:r>
    </w:p>
    <w:p w14:paraId="6734A574" w14:textId="77777777" w:rsidR="0034697C" w:rsidRPr="0034697C" w:rsidRDefault="0034697C" w:rsidP="007B2F4C">
      <w:pPr>
        <w:spacing w:line="240" w:lineRule="auto"/>
        <w:jc w:val="center"/>
        <w:rPr>
          <w:rFonts w:cs="Arial"/>
          <w:sz w:val="22"/>
          <w:szCs w:val="22"/>
          <w:lang w:val="en-CA"/>
        </w:rPr>
      </w:pPr>
      <w:r w:rsidRPr="0034697C">
        <w:rPr>
          <w:rFonts w:cs="Arial"/>
          <w:sz w:val="22"/>
          <w:szCs w:val="22"/>
          <w:lang w:val="en-CA"/>
        </w:rPr>
        <w:t>EZRA INC.</w:t>
      </w:r>
    </w:p>
    <w:p w14:paraId="69BC3299" w14:textId="77777777" w:rsidR="0034697C" w:rsidRPr="0034697C" w:rsidRDefault="0034697C" w:rsidP="007B2F4C">
      <w:pPr>
        <w:spacing w:line="240" w:lineRule="auto"/>
        <w:jc w:val="center"/>
        <w:rPr>
          <w:rFonts w:cs="Arial"/>
          <w:sz w:val="22"/>
          <w:szCs w:val="22"/>
          <w:lang w:val="en-CA"/>
        </w:rPr>
      </w:pPr>
      <w:r w:rsidRPr="0034697C">
        <w:rPr>
          <w:rFonts w:cs="Arial"/>
          <w:sz w:val="22"/>
          <w:szCs w:val="22"/>
          <w:lang w:val="en-CA"/>
        </w:rPr>
        <w:t>Income Statement, Cash Basis</w:t>
      </w:r>
    </w:p>
    <w:p w14:paraId="73EE0127" w14:textId="77777777" w:rsidR="0034697C" w:rsidRPr="0034697C" w:rsidRDefault="0034697C" w:rsidP="007B2F4C">
      <w:pPr>
        <w:spacing w:after="120" w:line="240" w:lineRule="auto"/>
        <w:jc w:val="center"/>
        <w:rPr>
          <w:rFonts w:cs="Arial"/>
          <w:sz w:val="22"/>
          <w:szCs w:val="22"/>
          <w:lang w:val="en-CA"/>
        </w:rPr>
      </w:pPr>
      <w:r w:rsidRPr="0034697C">
        <w:rPr>
          <w:rFonts w:cs="Arial"/>
          <w:sz w:val="22"/>
          <w:szCs w:val="22"/>
          <w:lang w:val="en-CA"/>
        </w:rPr>
        <w:t>Year Ended December 31, 2015</w:t>
      </w:r>
    </w:p>
    <w:p w14:paraId="383AB3B6" w14:textId="298DC501" w:rsidR="0034697C" w:rsidRPr="0034697C" w:rsidRDefault="007B2F4C" w:rsidP="007B2F4C">
      <w:pPr>
        <w:tabs>
          <w:tab w:val="right" w:leader="dot" w:pos="7200"/>
        </w:tabs>
        <w:spacing w:line="240" w:lineRule="auto"/>
        <w:ind w:left="720"/>
        <w:rPr>
          <w:rFonts w:cs="Arial"/>
          <w:sz w:val="22"/>
          <w:szCs w:val="22"/>
          <w:lang w:val="en-CA"/>
        </w:rPr>
      </w:pPr>
      <w:r>
        <w:rPr>
          <w:rFonts w:cs="Arial"/>
          <w:sz w:val="22"/>
          <w:szCs w:val="22"/>
          <w:lang w:val="en-CA"/>
        </w:rPr>
        <w:t>Service revenue</w:t>
      </w:r>
      <w:r w:rsidR="0034697C" w:rsidRPr="0034697C">
        <w:rPr>
          <w:rFonts w:cs="Arial"/>
          <w:sz w:val="22"/>
          <w:szCs w:val="22"/>
          <w:lang w:val="en-CA"/>
        </w:rPr>
        <w:tab/>
        <w:t>$820,000</w:t>
      </w:r>
    </w:p>
    <w:p w14:paraId="3F0D1D4A" w14:textId="0CDD53DB" w:rsidR="0034697C" w:rsidRPr="0034697C" w:rsidRDefault="007B2F4C" w:rsidP="007B2F4C">
      <w:pPr>
        <w:tabs>
          <w:tab w:val="right" w:leader="dot" w:pos="7200"/>
        </w:tabs>
        <w:spacing w:line="240" w:lineRule="auto"/>
        <w:ind w:left="720"/>
        <w:rPr>
          <w:rFonts w:cs="Arial"/>
          <w:sz w:val="22"/>
          <w:szCs w:val="22"/>
          <w:lang w:val="en-CA"/>
        </w:rPr>
      </w:pPr>
      <w:r>
        <w:rPr>
          <w:rFonts w:cs="Arial"/>
          <w:sz w:val="22"/>
          <w:szCs w:val="22"/>
          <w:lang w:val="en-CA"/>
        </w:rPr>
        <w:t>Expenses</w:t>
      </w:r>
      <w:proofErr w:type="gramStart"/>
      <w:r w:rsidR="0034697C" w:rsidRPr="0034697C">
        <w:rPr>
          <w:rFonts w:cs="Arial"/>
          <w:sz w:val="22"/>
          <w:szCs w:val="22"/>
          <w:lang w:val="en-CA"/>
        </w:rPr>
        <w:tab/>
      </w:r>
      <w:r w:rsidR="0034697C" w:rsidRPr="0034697C">
        <w:rPr>
          <w:rFonts w:cs="Arial"/>
          <w:sz w:val="22"/>
          <w:szCs w:val="22"/>
          <w:u w:val="single"/>
          <w:lang w:val="en-CA"/>
        </w:rPr>
        <w:t xml:space="preserve">  640,000</w:t>
      </w:r>
      <w:proofErr w:type="gramEnd"/>
    </w:p>
    <w:p w14:paraId="7529875B" w14:textId="1EF952D2" w:rsidR="0034697C" w:rsidRPr="0034697C" w:rsidRDefault="007B2F4C" w:rsidP="007B2F4C">
      <w:pPr>
        <w:tabs>
          <w:tab w:val="right" w:leader="dot" w:pos="7200"/>
        </w:tabs>
        <w:spacing w:line="240" w:lineRule="auto"/>
        <w:ind w:left="720"/>
        <w:rPr>
          <w:rFonts w:cs="Arial"/>
          <w:sz w:val="22"/>
          <w:szCs w:val="22"/>
          <w:u w:val="double"/>
          <w:lang w:val="en-CA"/>
        </w:rPr>
      </w:pPr>
      <w:r>
        <w:rPr>
          <w:rFonts w:cs="Arial"/>
          <w:sz w:val="22"/>
          <w:szCs w:val="22"/>
          <w:lang w:val="en-CA"/>
        </w:rPr>
        <w:t>Profit</w:t>
      </w:r>
      <w:r w:rsidR="0034697C" w:rsidRPr="0034697C">
        <w:rPr>
          <w:rFonts w:cs="Arial"/>
          <w:sz w:val="22"/>
          <w:szCs w:val="22"/>
          <w:lang w:val="en-CA"/>
        </w:rPr>
        <w:tab/>
      </w:r>
      <w:r w:rsidR="0034697C" w:rsidRPr="0034697C">
        <w:rPr>
          <w:rFonts w:cs="Arial"/>
          <w:sz w:val="22"/>
          <w:szCs w:val="22"/>
          <w:u w:val="double"/>
          <w:lang w:val="en-CA"/>
        </w:rPr>
        <w:t>$180,000</w:t>
      </w:r>
    </w:p>
    <w:p w14:paraId="553AA857" w14:textId="77777777" w:rsidR="0034697C" w:rsidRPr="0034697C" w:rsidRDefault="0034697C" w:rsidP="007B2F4C">
      <w:pPr>
        <w:spacing w:line="240" w:lineRule="auto"/>
        <w:rPr>
          <w:rFonts w:cs="Arial"/>
          <w:sz w:val="22"/>
          <w:szCs w:val="22"/>
          <w:lang w:val="en-CA"/>
        </w:rPr>
      </w:pPr>
    </w:p>
    <w:p w14:paraId="4658FC3A" w14:textId="77777777" w:rsidR="0034697C" w:rsidRPr="0034697C" w:rsidRDefault="0034697C" w:rsidP="003D6611">
      <w:pPr>
        <w:spacing w:line="240" w:lineRule="auto"/>
        <w:jc w:val="left"/>
        <w:rPr>
          <w:rFonts w:cs="Arial"/>
          <w:b/>
          <w:sz w:val="22"/>
          <w:szCs w:val="22"/>
          <w:lang w:val="en-CA"/>
        </w:rPr>
      </w:pPr>
      <w:r w:rsidRPr="0034697C">
        <w:rPr>
          <w:rFonts w:cs="Arial"/>
          <w:b/>
          <w:sz w:val="22"/>
          <w:szCs w:val="22"/>
          <w:lang w:val="en-CA"/>
        </w:rPr>
        <w:t>Additional data:</w:t>
      </w:r>
    </w:p>
    <w:p w14:paraId="5ED1291E" w14:textId="77777777" w:rsidR="0034697C" w:rsidRPr="0034697C" w:rsidRDefault="0034697C" w:rsidP="003D6611">
      <w:pPr>
        <w:numPr>
          <w:ilvl w:val="0"/>
          <w:numId w:val="38"/>
        </w:numPr>
        <w:spacing w:after="60" w:line="240" w:lineRule="auto"/>
        <w:jc w:val="left"/>
        <w:rPr>
          <w:rFonts w:cs="Arial"/>
          <w:sz w:val="22"/>
          <w:szCs w:val="22"/>
          <w:lang w:val="en-CA"/>
        </w:rPr>
      </w:pPr>
      <w:r w:rsidRPr="0034697C">
        <w:rPr>
          <w:rFonts w:cs="Arial"/>
          <w:sz w:val="22"/>
          <w:szCs w:val="22"/>
          <w:lang w:val="en-CA"/>
        </w:rPr>
        <w:t>Depreciation on a company automobile for the year amounted to $9,000. This amount is not included in the expenses above.</w:t>
      </w:r>
    </w:p>
    <w:p w14:paraId="19233AE5" w14:textId="77777777" w:rsidR="0034697C" w:rsidRPr="0034697C" w:rsidRDefault="0034697C" w:rsidP="003D6611">
      <w:pPr>
        <w:numPr>
          <w:ilvl w:val="0"/>
          <w:numId w:val="38"/>
        </w:numPr>
        <w:spacing w:after="60" w:line="240" w:lineRule="auto"/>
        <w:jc w:val="left"/>
        <w:rPr>
          <w:rFonts w:cs="Arial"/>
          <w:sz w:val="22"/>
          <w:szCs w:val="22"/>
          <w:lang w:val="en-CA"/>
        </w:rPr>
      </w:pPr>
      <w:r w:rsidRPr="0034697C">
        <w:rPr>
          <w:rFonts w:cs="Arial"/>
          <w:sz w:val="22"/>
          <w:szCs w:val="22"/>
          <w:lang w:val="en-CA"/>
        </w:rPr>
        <w:t>On January 1, 2015, paid for a two-year insurance policy on the automobile amounting to $1,800. This amount is included in the expenses above.</w:t>
      </w:r>
    </w:p>
    <w:p w14:paraId="7797123E" w14:textId="77777777" w:rsidR="0034697C" w:rsidRPr="0034697C" w:rsidRDefault="0034697C" w:rsidP="003D6611">
      <w:pPr>
        <w:numPr>
          <w:ilvl w:val="0"/>
          <w:numId w:val="38"/>
        </w:numPr>
        <w:spacing w:after="60" w:line="240" w:lineRule="auto"/>
        <w:jc w:val="left"/>
        <w:rPr>
          <w:rFonts w:cs="Arial"/>
          <w:sz w:val="22"/>
          <w:szCs w:val="22"/>
          <w:lang w:val="en-CA"/>
        </w:rPr>
      </w:pPr>
      <w:r w:rsidRPr="0034697C">
        <w:rPr>
          <w:rFonts w:cs="Arial"/>
          <w:sz w:val="22"/>
          <w:szCs w:val="22"/>
          <w:lang w:val="en-CA"/>
        </w:rPr>
        <w:t>Service revenue does not include $50,000 of services provided on account in 2015 for which payment will be received in 2016. It does, however, include $20,000 collected in 2015 for services to be performed in 2016.</w:t>
      </w:r>
    </w:p>
    <w:p w14:paraId="79A3D76C" w14:textId="77777777" w:rsidR="0034697C" w:rsidRPr="0034697C" w:rsidRDefault="0034697C" w:rsidP="003D6611">
      <w:pPr>
        <w:numPr>
          <w:ilvl w:val="0"/>
          <w:numId w:val="38"/>
        </w:numPr>
        <w:spacing w:after="60" w:line="240" w:lineRule="auto"/>
        <w:jc w:val="left"/>
        <w:rPr>
          <w:rFonts w:cs="Arial"/>
          <w:sz w:val="22"/>
          <w:szCs w:val="22"/>
          <w:lang w:val="en-CA"/>
        </w:rPr>
      </w:pPr>
      <w:r w:rsidRPr="0034697C">
        <w:rPr>
          <w:rFonts w:cs="Arial"/>
          <w:sz w:val="22"/>
          <w:szCs w:val="22"/>
          <w:lang w:val="en-CA"/>
        </w:rPr>
        <w:t>Expenses do not include $50,000 of advertising expenses that were incurred in 2015 but won’t be paid for until 2016.</w:t>
      </w:r>
    </w:p>
    <w:p w14:paraId="1D8C30AA" w14:textId="77777777" w:rsidR="0034697C" w:rsidRPr="0034697C" w:rsidRDefault="0034697C" w:rsidP="003D6611">
      <w:pPr>
        <w:numPr>
          <w:ilvl w:val="0"/>
          <w:numId w:val="38"/>
        </w:numPr>
        <w:spacing w:after="60" w:line="240" w:lineRule="auto"/>
        <w:jc w:val="left"/>
        <w:rPr>
          <w:rFonts w:cs="Arial"/>
          <w:sz w:val="22"/>
          <w:szCs w:val="22"/>
          <w:lang w:val="en-CA"/>
        </w:rPr>
      </w:pPr>
      <w:r w:rsidRPr="0034697C">
        <w:rPr>
          <w:rFonts w:cs="Arial"/>
          <w:sz w:val="22"/>
          <w:szCs w:val="22"/>
          <w:lang w:val="en-CA"/>
        </w:rPr>
        <w:t>The expenses do not include salaries in the amount of $2,500 owed to employees for the work done between the last time they were paid and year end.</w:t>
      </w:r>
    </w:p>
    <w:p w14:paraId="2633A8ED" w14:textId="77777777" w:rsidR="0034697C" w:rsidRPr="0034697C" w:rsidRDefault="0034697C" w:rsidP="003D6611">
      <w:pPr>
        <w:numPr>
          <w:ilvl w:val="0"/>
          <w:numId w:val="38"/>
        </w:numPr>
        <w:spacing w:after="60" w:line="240" w:lineRule="auto"/>
        <w:jc w:val="left"/>
        <w:rPr>
          <w:rFonts w:cs="Arial"/>
          <w:sz w:val="22"/>
          <w:szCs w:val="22"/>
          <w:lang w:val="en-CA"/>
        </w:rPr>
      </w:pPr>
      <w:r w:rsidRPr="0034697C">
        <w:rPr>
          <w:rFonts w:cs="Arial"/>
          <w:sz w:val="22"/>
          <w:szCs w:val="22"/>
          <w:lang w:val="en-CA"/>
        </w:rPr>
        <w:t>The expenses include property taxes covering the period from July 1, 2015 to June 30, 2016 in the total amount of $1,200 that were paid in 2015.</w:t>
      </w:r>
    </w:p>
    <w:p w14:paraId="26E4444C" w14:textId="77777777" w:rsidR="0034697C" w:rsidRPr="0034697C" w:rsidRDefault="0034697C" w:rsidP="003D6611">
      <w:pPr>
        <w:numPr>
          <w:ilvl w:val="0"/>
          <w:numId w:val="38"/>
        </w:numPr>
        <w:spacing w:after="60" w:line="240" w:lineRule="auto"/>
        <w:jc w:val="left"/>
        <w:rPr>
          <w:rFonts w:cs="Arial"/>
          <w:sz w:val="22"/>
          <w:szCs w:val="22"/>
          <w:lang w:val="en-CA"/>
        </w:rPr>
      </w:pPr>
      <w:r w:rsidRPr="0034697C">
        <w:rPr>
          <w:rFonts w:cs="Arial"/>
          <w:sz w:val="22"/>
          <w:szCs w:val="22"/>
          <w:lang w:val="en-CA"/>
        </w:rPr>
        <w:t>On March 1, 2015 Ezra purchased $60,000 of equipment. It paid $15,000 in cash and signed a 5 year, 5% note payable for the balance. The equipment’s useful life is expected to be 10 years, and other than recording the initial purchase, no further journal entries have been made regarding the equipment or the note. Ezra uses the straight-line method for depreciating all assets.</w:t>
      </w:r>
    </w:p>
    <w:p w14:paraId="1E1CD3EE" w14:textId="77777777" w:rsidR="0034697C" w:rsidRPr="0034697C" w:rsidRDefault="0034697C" w:rsidP="003D6611">
      <w:pPr>
        <w:numPr>
          <w:ilvl w:val="0"/>
          <w:numId w:val="38"/>
        </w:numPr>
        <w:spacing w:after="60" w:line="240" w:lineRule="auto"/>
        <w:jc w:val="left"/>
        <w:rPr>
          <w:rFonts w:cs="Arial"/>
          <w:sz w:val="22"/>
          <w:szCs w:val="22"/>
          <w:lang w:val="en-CA"/>
        </w:rPr>
      </w:pPr>
      <w:r w:rsidRPr="0034697C">
        <w:rPr>
          <w:rFonts w:cs="Arial"/>
          <w:sz w:val="22"/>
          <w:szCs w:val="22"/>
          <w:lang w:val="en-CA"/>
        </w:rPr>
        <w:t>A count showed that $650 worth office supplies are still on hand at year end, even though Ezra records all office supply purchases as expenses when made.</w:t>
      </w:r>
    </w:p>
    <w:p w14:paraId="52FB0D67" w14:textId="77777777" w:rsidR="0034697C" w:rsidRPr="0034697C" w:rsidRDefault="0034697C" w:rsidP="003D6611">
      <w:pPr>
        <w:spacing w:line="240" w:lineRule="auto"/>
        <w:jc w:val="left"/>
        <w:rPr>
          <w:rFonts w:cs="Arial"/>
          <w:sz w:val="22"/>
          <w:szCs w:val="22"/>
          <w:lang w:val="en-CA"/>
        </w:rPr>
      </w:pPr>
      <w:r w:rsidRPr="0034697C">
        <w:rPr>
          <w:rFonts w:cs="Arial"/>
          <w:sz w:val="22"/>
          <w:szCs w:val="22"/>
          <w:lang w:val="en-CA"/>
        </w:rPr>
        <w:t xml:space="preserve"> </w:t>
      </w:r>
    </w:p>
    <w:p w14:paraId="043E0E40" w14:textId="77777777" w:rsidR="0034697C" w:rsidRPr="0034697C" w:rsidRDefault="0034697C" w:rsidP="003D6611">
      <w:pPr>
        <w:spacing w:after="60" w:line="240" w:lineRule="auto"/>
        <w:jc w:val="left"/>
        <w:rPr>
          <w:rFonts w:cs="Arial"/>
          <w:b/>
          <w:sz w:val="22"/>
          <w:szCs w:val="22"/>
          <w:lang w:val="en-CA"/>
        </w:rPr>
      </w:pPr>
      <w:r w:rsidRPr="0034697C">
        <w:rPr>
          <w:rFonts w:cs="Arial"/>
          <w:b/>
          <w:sz w:val="22"/>
          <w:szCs w:val="22"/>
          <w:lang w:val="en-CA"/>
        </w:rPr>
        <w:t>Instructions:</w:t>
      </w:r>
    </w:p>
    <w:p w14:paraId="5BB55AF4" w14:textId="61D857F8" w:rsidR="007B2F4C" w:rsidRPr="007B2F4C" w:rsidRDefault="0034697C" w:rsidP="003D6611">
      <w:pPr>
        <w:spacing w:after="120" w:line="240" w:lineRule="auto"/>
        <w:jc w:val="left"/>
        <w:rPr>
          <w:rFonts w:cs="Arial"/>
          <w:sz w:val="22"/>
          <w:szCs w:val="22"/>
          <w:lang w:val="en-CA"/>
        </w:rPr>
      </w:pPr>
      <w:r w:rsidRPr="0034697C">
        <w:rPr>
          <w:rFonts w:cs="Arial"/>
          <w:sz w:val="22"/>
          <w:szCs w:val="22"/>
          <w:lang w:val="en-CA"/>
        </w:rPr>
        <w:t xml:space="preserve">Using the above additional information, prepare the adjusting entries that should be made by Ezra Inc. on December 31 if they were following the requirements of accrual accounting. </w:t>
      </w:r>
      <w:r w:rsidRPr="0034697C">
        <w:rPr>
          <w:rFonts w:cs="Arial"/>
          <w:b/>
          <w:sz w:val="22"/>
          <w:szCs w:val="22"/>
          <w:lang w:val="en-CA"/>
        </w:rPr>
        <w:t>Omit explanations but show all calculations.</w:t>
      </w:r>
      <w:r w:rsidR="007B2F4C">
        <w:rPr>
          <w:rFonts w:cs="Arial"/>
          <w:sz w:val="22"/>
          <w:szCs w:val="22"/>
          <w:lang w:val="en-CA"/>
        </w:rPr>
        <w:t xml:space="preserve"> A table is provided on the following page.</w:t>
      </w:r>
    </w:p>
    <w:p w14:paraId="09E99A7D" w14:textId="77777777" w:rsidR="007B2F4C" w:rsidRDefault="007B2F4C">
      <w:pPr>
        <w:spacing w:line="240" w:lineRule="auto"/>
        <w:jc w:val="left"/>
        <w:rPr>
          <w:rFonts w:cs="Arial"/>
          <w:b/>
          <w:sz w:val="22"/>
          <w:szCs w:val="22"/>
          <w:lang w:val="en-CA"/>
        </w:rPr>
      </w:pPr>
      <w:r>
        <w:rPr>
          <w:rFonts w:cs="Arial"/>
          <w:b/>
          <w:sz w:val="22"/>
          <w:szCs w:val="22"/>
          <w:lang w:val="en-CA"/>
        </w:rPr>
        <w:br w:type="page"/>
      </w:r>
    </w:p>
    <w:tbl>
      <w:tblPr>
        <w:tblW w:w="450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00" w:firstRow="0" w:lastRow="0" w:firstColumn="0" w:lastColumn="0" w:noHBand="0" w:noVBand="0"/>
      </w:tblPr>
      <w:tblGrid>
        <w:gridCol w:w="1305"/>
        <w:gridCol w:w="4826"/>
        <w:gridCol w:w="1171"/>
        <w:gridCol w:w="1108"/>
      </w:tblGrid>
      <w:tr w:rsidR="0034697C" w:rsidRPr="0034697C" w14:paraId="28F8F968" w14:textId="77777777" w:rsidTr="007B2F4C">
        <w:trPr>
          <w:trHeight w:val="20"/>
          <w:tblHeader/>
          <w:jc w:val="center"/>
        </w:trPr>
        <w:tc>
          <w:tcPr>
            <w:tcW w:w="1305" w:type="dxa"/>
            <w:tcBorders>
              <w:top w:val="single" w:sz="12" w:space="0" w:color="auto"/>
              <w:bottom w:val="single" w:sz="12" w:space="0" w:color="auto"/>
            </w:tcBorders>
            <w:vAlign w:val="center"/>
          </w:tcPr>
          <w:p w14:paraId="576F3B33" w14:textId="77777777" w:rsidR="0034697C" w:rsidRPr="0034697C" w:rsidRDefault="0034697C" w:rsidP="007B2F4C">
            <w:pPr>
              <w:spacing w:line="240" w:lineRule="auto"/>
              <w:rPr>
                <w:rFonts w:cs="Arial"/>
                <w:b/>
                <w:sz w:val="22"/>
                <w:szCs w:val="22"/>
              </w:rPr>
            </w:pPr>
            <w:r w:rsidRPr="0034697C">
              <w:rPr>
                <w:rFonts w:cs="Arial"/>
                <w:b/>
                <w:sz w:val="22"/>
                <w:szCs w:val="22"/>
              </w:rPr>
              <w:lastRenderedPageBreak/>
              <w:t>Date</w:t>
            </w:r>
          </w:p>
        </w:tc>
        <w:tc>
          <w:tcPr>
            <w:tcW w:w="4826" w:type="dxa"/>
            <w:tcBorders>
              <w:top w:val="single" w:sz="12" w:space="0" w:color="auto"/>
              <w:bottom w:val="single" w:sz="12" w:space="0" w:color="auto"/>
            </w:tcBorders>
            <w:vAlign w:val="center"/>
          </w:tcPr>
          <w:p w14:paraId="613EF755" w14:textId="77777777" w:rsidR="0034697C" w:rsidRPr="0034697C" w:rsidRDefault="0034697C" w:rsidP="007B2F4C">
            <w:pPr>
              <w:spacing w:line="240" w:lineRule="auto"/>
              <w:rPr>
                <w:rFonts w:cs="Arial"/>
                <w:b/>
                <w:sz w:val="22"/>
                <w:szCs w:val="22"/>
              </w:rPr>
            </w:pPr>
            <w:r w:rsidRPr="0034697C">
              <w:rPr>
                <w:rFonts w:cs="Arial"/>
                <w:b/>
                <w:sz w:val="22"/>
                <w:szCs w:val="22"/>
              </w:rPr>
              <w:t>Account Titles</w:t>
            </w:r>
          </w:p>
        </w:tc>
        <w:tc>
          <w:tcPr>
            <w:tcW w:w="1171" w:type="dxa"/>
            <w:tcBorders>
              <w:top w:val="single" w:sz="12" w:space="0" w:color="auto"/>
              <w:bottom w:val="single" w:sz="12" w:space="0" w:color="auto"/>
            </w:tcBorders>
            <w:vAlign w:val="center"/>
          </w:tcPr>
          <w:p w14:paraId="47A34F9F" w14:textId="77777777" w:rsidR="0034697C" w:rsidRPr="0034697C" w:rsidRDefault="0034697C" w:rsidP="007B2F4C">
            <w:pPr>
              <w:spacing w:line="240" w:lineRule="auto"/>
              <w:rPr>
                <w:rFonts w:cs="Arial"/>
                <w:b/>
                <w:sz w:val="22"/>
                <w:szCs w:val="22"/>
              </w:rPr>
            </w:pPr>
            <w:r w:rsidRPr="0034697C">
              <w:rPr>
                <w:rFonts w:cs="Arial"/>
                <w:b/>
                <w:sz w:val="22"/>
                <w:szCs w:val="22"/>
              </w:rPr>
              <w:t>Debit</w:t>
            </w:r>
          </w:p>
        </w:tc>
        <w:tc>
          <w:tcPr>
            <w:tcW w:w="1108" w:type="dxa"/>
            <w:tcBorders>
              <w:top w:val="single" w:sz="12" w:space="0" w:color="auto"/>
              <w:bottom w:val="single" w:sz="12" w:space="0" w:color="auto"/>
            </w:tcBorders>
            <w:vAlign w:val="center"/>
          </w:tcPr>
          <w:p w14:paraId="5F325523" w14:textId="77777777" w:rsidR="0034697C" w:rsidRPr="0034697C" w:rsidRDefault="0034697C" w:rsidP="007B2F4C">
            <w:pPr>
              <w:spacing w:line="240" w:lineRule="auto"/>
              <w:rPr>
                <w:rFonts w:cs="Arial"/>
                <w:b/>
                <w:sz w:val="22"/>
                <w:szCs w:val="22"/>
              </w:rPr>
            </w:pPr>
            <w:r w:rsidRPr="0034697C">
              <w:rPr>
                <w:rFonts w:cs="Arial"/>
                <w:b/>
                <w:sz w:val="22"/>
                <w:szCs w:val="22"/>
              </w:rPr>
              <w:t>Credit</w:t>
            </w:r>
          </w:p>
        </w:tc>
      </w:tr>
      <w:tr w:rsidR="0034697C" w:rsidRPr="0034697C" w14:paraId="2D20097E" w14:textId="77777777" w:rsidTr="007B2F4C">
        <w:trPr>
          <w:trHeight w:val="20"/>
          <w:jc w:val="center"/>
        </w:trPr>
        <w:tc>
          <w:tcPr>
            <w:tcW w:w="1305" w:type="dxa"/>
            <w:vAlign w:val="center"/>
          </w:tcPr>
          <w:p w14:paraId="7284CE83"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bookmarkStart w:id="2" w:name="_GoBack"/>
            <w:bookmarkEnd w:id="2"/>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6BF37F95"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77726B0A"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7B815ED5"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74BB254A" w14:textId="77777777" w:rsidTr="007B2F4C">
        <w:trPr>
          <w:trHeight w:val="20"/>
          <w:jc w:val="center"/>
        </w:trPr>
        <w:tc>
          <w:tcPr>
            <w:tcW w:w="1305" w:type="dxa"/>
            <w:vAlign w:val="center"/>
          </w:tcPr>
          <w:p w14:paraId="4118E0D8"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72768F8A"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496D8F80"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0B2710C6"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5B8BFFDC" w14:textId="77777777" w:rsidTr="007B2F4C">
        <w:trPr>
          <w:trHeight w:val="20"/>
          <w:jc w:val="center"/>
        </w:trPr>
        <w:tc>
          <w:tcPr>
            <w:tcW w:w="1305" w:type="dxa"/>
            <w:vAlign w:val="center"/>
          </w:tcPr>
          <w:p w14:paraId="4A926BE9"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bookmarkStart w:id="3" w:name="Text59"/>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bookmarkEnd w:id="3"/>
          </w:p>
        </w:tc>
        <w:tc>
          <w:tcPr>
            <w:tcW w:w="4826" w:type="dxa"/>
            <w:vAlign w:val="center"/>
          </w:tcPr>
          <w:p w14:paraId="6E42B65D"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105AFD22"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0DADB1D5"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4B9BEAC5" w14:textId="77777777" w:rsidTr="007B2F4C">
        <w:trPr>
          <w:trHeight w:val="20"/>
          <w:jc w:val="center"/>
        </w:trPr>
        <w:tc>
          <w:tcPr>
            <w:tcW w:w="1305" w:type="dxa"/>
            <w:vAlign w:val="center"/>
          </w:tcPr>
          <w:p w14:paraId="24E37FB4"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46A6DBA1"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0A449505"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04159904"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337DBD60" w14:textId="77777777" w:rsidTr="007B2F4C">
        <w:trPr>
          <w:trHeight w:val="20"/>
          <w:jc w:val="center"/>
        </w:trPr>
        <w:tc>
          <w:tcPr>
            <w:tcW w:w="1305" w:type="dxa"/>
            <w:vAlign w:val="center"/>
          </w:tcPr>
          <w:p w14:paraId="378A69E0"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540C75D7"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7D118D2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2561C98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66AF92F9" w14:textId="77777777" w:rsidTr="007B2F4C">
        <w:trPr>
          <w:trHeight w:val="20"/>
          <w:jc w:val="center"/>
        </w:trPr>
        <w:tc>
          <w:tcPr>
            <w:tcW w:w="1305" w:type="dxa"/>
            <w:vAlign w:val="center"/>
          </w:tcPr>
          <w:p w14:paraId="79D6EA95"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44F246BF"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1D90E787"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5B0EED39"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7FB328BE" w14:textId="77777777" w:rsidTr="007B2F4C">
        <w:trPr>
          <w:trHeight w:val="20"/>
          <w:jc w:val="center"/>
        </w:trPr>
        <w:tc>
          <w:tcPr>
            <w:tcW w:w="1305" w:type="dxa"/>
            <w:vAlign w:val="center"/>
          </w:tcPr>
          <w:p w14:paraId="78A6508A"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1F6CC887"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2B55A967"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10509D67"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4456E0F1" w14:textId="77777777" w:rsidTr="007B2F4C">
        <w:trPr>
          <w:trHeight w:val="20"/>
          <w:jc w:val="center"/>
        </w:trPr>
        <w:tc>
          <w:tcPr>
            <w:tcW w:w="1305" w:type="dxa"/>
            <w:vAlign w:val="center"/>
          </w:tcPr>
          <w:p w14:paraId="172F074C"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0237B545"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2E31D68F"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4900F229"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76F84CC7" w14:textId="77777777" w:rsidTr="007B2F4C">
        <w:trPr>
          <w:trHeight w:val="20"/>
          <w:jc w:val="center"/>
        </w:trPr>
        <w:tc>
          <w:tcPr>
            <w:tcW w:w="1305" w:type="dxa"/>
            <w:vAlign w:val="center"/>
          </w:tcPr>
          <w:p w14:paraId="5400536B"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2B8D0FDB"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5DA6122F"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471475CE"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0D435B83" w14:textId="77777777" w:rsidTr="007B2F4C">
        <w:trPr>
          <w:trHeight w:val="20"/>
          <w:jc w:val="center"/>
        </w:trPr>
        <w:tc>
          <w:tcPr>
            <w:tcW w:w="1305" w:type="dxa"/>
            <w:vAlign w:val="center"/>
          </w:tcPr>
          <w:p w14:paraId="2EA6728B"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tcMar>
              <w:right w:w="0" w:type="dxa"/>
            </w:tcMar>
            <w:vAlign w:val="center"/>
          </w:tcPr>
          <w:p w14:paraId="428508E6"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04B3478F"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6CCCF0EB"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3F3B3AAD" w14:textId="77777777" w:rsidTr="007B2F4C">
        <w:trPr>
          <w:trHeight w:val="20"/>
          <w:jc w:val="center"/>
        </w:trPr>
        <w:tc>
          <w:tcPr>
            <w:tcW w:w="1305" w:type="dxa"/>
            <w:vAlign w:val="center"/>
          </w:tcPr>
          <w:p w14:paraId="6C1A790B"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4EA28DA3"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4D207CC2"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725EF072"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1A0E1F4F" w14:textId="77777777" w:rsidTr="007B2F4C">
        <w:trPr>
          <w:trHeight w:val="20"/>
          <w:jc w:val="center"/>
        </w:trPr>
        <w:tc>
          <w:tcPr>
            <w:tcW w:w="1305" w:type="dxa"/>
            <w:vAlign w:val="center"/>
          </w:tcPr>
          <w:p w14:paraId="5E46E306"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608057C3"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36B3B3F9"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270C3305"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1F6ADC4C" w14:textId="77777777" w:rsidTr="007B2F4C">
        <w:trPr>
          <w:trHeight w:val="20"/>
          <w:jc w:val="center"/>
        </w:trPr>
        <w:tc>
          <w:tcPr>
            <w:tcW w:w="1305" w:type="dxa"/>
            <w:vAlign w:val="center"/>
          </w:tcPr>
          <w:p w14:paraId="2AD3E108"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1D6CC6C0"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71117B3B"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46B16B36"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77F82889" w14:textId="77777777" w:rsidTr="007B2F4C">
        <w:trPr>
          <w:trHeight w:val="20"/>
          <w:jc w:val="center"/>
        </w:trPr>
        <w:tc>
          <w:tcPr>
            <w:tcW w:w="1305" w:type="dxa"/>
            <w:vAlign w:val="center"/>
          </w:tcPr>
          <w:p w14:paraId="619215BE"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3C58F476"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3BA735E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18CC7D85"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40C71913" w14:textId="77777777" w:rsidTr="007B2F4C">
        <w:trPr>
          <w:trHeight w:val="20"/>
          <w:jc w:val="center"/>
        </w:trPr>
        <w:tc>
          <w:tcPr>
            <w:tcW w:w="1305" w:type="dxa"/>
            <w:vAlign w:val="center"/>
          </w:tcPr>
          <w:p w14:paraId="06380C14"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2F341BEE"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7D2049EE"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5AC132CF"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348A993E" w14:textId="77777777" w:rsidTr="007B2F4C">
        <w:trPr>
          <w:trHeight w:val="20"/>
          <w:jc w:val="center"/>
        </w:trPr>
        <w:tc>
          <w:tcPr>
            <w:tcW w:w="1305" w:type="dxa"/>
            <w:vAlign w:val="center"/>
          </w:tcPr>
          <w:p w14:paraId="3119BAA1"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43198C54"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46294430"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3829BED4"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24B9C520" w14:textId="77777777" w:rsidTr="007B2F4C">
        <w:trPr>
          <w:trHeight w:val="20"/>
          <w:jc w:val="center"/>
        </w:trPr>
        <w:tc>
          <w:tcPr>
            <w:tcW w:w="1305" w:type="dxa"/>
            <w:vAlign w:val="center"/>
          </w:tcPr>
          <w:p w14:paraId="4425AB47"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74288EC4"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52F9FC73"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5B569C5F"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3202A5DD" w14:textId="77777777" w:rsidTr="007B2F4C">
        <w:trPr>
          <w:trHeight w:val="20"/>
          <w:jc w:val="center"/>
        </w:trPr>
        <w:tc>
          <w:tcPr>
            <w:tcW w:w="1305" w:type="dxa"/>
            <w:vAlign w:val="center"/>
          </w:tcPr>
          <w:p w14:paraId="05CC2396"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037DE57F"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0FD9EEDD"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36AD50D4"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262B4CFB" w14:textId="77777777" w:rsidTr="007B2F4C">
        <w:trPr>
          <w:trHeight w:val="20"/>
          <w:jc w:val="center"/>
        </w:trPr>
        <w:tc>
          <w:tcPr>
            <w:tcW w:w="1305" w:type="dxa"/>
            <w:vAlign w:val="center"/>
          </w:tcPr>
          <w:p w14:paraId="2AA1E8C0"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206AE2F2"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3F91258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3E5A3836"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6AAD2AEC" w14:textId="77777777" w:rsidTr="007B2F4C">
        <w:trPr>
          <w:trHeight w:val="20"/>
          <w:jc w:val="center"/>
        </w:trPr>
        <w:tc>
          <w:tcPr>
            <w:tcW w:w="1305" w:type="dxa"/>
            <w:vAlign w:val="center"/>
          </w:tcPr>
          <w:p w14:paraId="6634F918"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19450B9A"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08DACC6B"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4CE0E48F"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0E03D21E" w14:textId="77777777" w:rsidTr="007B2F4C">
        <w:trPr>
          <w:trHeight w:val="20"/>
          <w:jc w:val="center"/>
        </w:trPr>
        <w:tc>
          <w:tcPr>
            <w:tcW w:w="1305" w:type="dxa"/>
            <w:vAlign w:val="center"/>
          </w:tcPr>
          <w:p w14:paraId="10548BEF"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16890E64"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22F9DF82"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67003526"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437B89E0" w14:textId="77777777" w:rsidTr="007B2F4C">
        <w:trPr>
          <w:trHeight w:val="20"/>
          <w:jc w:val="center"/>
        </w:trPr>
        <w:tc>
          <w:tcPr>
            <w:tcW w:w="1305" w:type="dxa"/>
            <w:vAlign w:val="center"/>
          </w:tcPr>
          <w:p w14:paraId="43A07E2C"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7F153D71"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6CE3019F"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5BC22E6A"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0BD0A7EA" w14:textId="77777777" w:rsidTr="007B2F4C">
        <w:trPr>
          <w:trHeight w:val="20"/>
          <w:jc w:val="center"/>
        </w:trPr>
        <w:tc>
          <w:tcPr>
            <w:tcW w:w="1305" w:type="dxa"/>
            <w:vAlign w:val="center"/>
          </w:tcPr>
          <w:p w14:paraId="75652965"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44F1EB6C"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0FE15F16"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54098218"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1BB290A9" w14:textId="77777777" w:rsidTr="007B2F4C">
        <w:trPr>
          <w:trHeight w:val="20"/>
          <w:jc w:val="center"/>
        </w:trPr>
        <w:tc>
          <w:tcPr>
            <w:tcW w:w="1305" w:type="dxa"/>
            <w:vAlign w:val="center"/>
          </w:tcPr>
          <w:p w14:paraId="5EC683A3"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00B4F6EF"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3971E5D3"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618A8F91"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3D9C3CCB" w14:textId="77777777" w:rsidTr="007B2F4C">
        <w:trPr>
          <w:trHeight w:val="20"/>
          <w:jc w:val="center"/>
        </w:trPr>
        <w:tc>
          <w:tcPr>
            <w:tcW w:w="1305" w:type="dxa"/>
            <w:vAlign w:val="center"/>
          </w:tcPr>
          <w:p w14:paraId="2C6454D9"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2017DE2D"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4EB339EA"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4CC1B07B"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305796BA" w14:textId="77777777" w:rsidTr="007B2F4C">
        <w:trPr>
          <w:trHeight w:val="20"/>
          <w:jc w:val="center"/>
        </w:trPr>
        <w:tc>
          <w:tcPr>
            <w:tcW w:w="1305" w:type="dxa"/>
            <w:vAlign w:val="center"/>
          </w:tcPr>
          <w:p w14:paraId="2DD516FB"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62DF6FDA"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30D2E1C7"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252C5222"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7F5C7D25" w14:textId="77777777" w:rsidTr="007B2F4C">
        <w:trPr>
          <w:trHeight w:val="20"/>
          <w:jc w:val="center"/>
        </w:trPr>
        <w:tc>
          <w:tcPr>
            <w:tcW w:w="1305" w:type="dxa"/>
            <w:vAlign w:val="center"/>
          </w:tcPr>
          <w:p w14:paraId="2B3E3623"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0CAFAB05"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4A408B2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29280535"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2F5C7711" w14:textId="77777777" w:rsidTr="007B2F4C">
        <w:trPr>
          <w:trHeight w:val="20"/>
          <w:jc w:val="center"/>
        </w:trPr>
        <w:tc>
          <w:tcPr>
            <w:tcW w:w="1305" w:type="dxa"/>
            <w:vAlign w:val="center"/>
          </w:tcPr>
          <w:p w14:paraId="1A39EBCE"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3B17FEF3"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229C8433"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69885CC9"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329346D0" w14:textId="77777777" w:rsidTr="007B2F4C">
        <w:trPr>
          <w:trHeight w:val="20"/>
          <w:jc w:val="center"/>
        </w:trPr>
        <w:tc>
          <w:tcPr>
            <w:tcW w:w="1305" w:type="dxa"/>
            <w:vAlign w:val="center"/>
          </w:tcPr>
          <w:p w14:paraId="09509E2C"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74D0AD09"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048B352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6B83990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61F96874" w14:textId="77777777" w:rsidTr="007B2F4C">
        <w:trPr>
          <w:trHeight w:val="20"/>
          <w:jc w:val="center"/>
        </w:trPr>
        <w:tc>
          <w:tcPr>
            <w:tcW w:w="1305" w:type="dxa"/>
            <w:vAlign w:val="center"/>
          </w:tcPr>
          <w:p w14:paraId="5710714D"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2CD78BB6"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64179ECE"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79342EEE"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01EF5008" w14:textId="77777777" w:rsidTr="007B2F4C">
        <w:trPr>
          <w:trHeight w:val="20"/>
          <w:jc w:val="center"/>
        </w:trPr>
        <w:tc>
          <w:tcPr>
            <w:tcW w:w="1305" w:type="dxa"/>
            <w:vAlign w:val="center"/>
          </w:tcPr>
          <w:p w14:paraId="38291E0E"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1C72D8DA"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7CF5EDE5"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01B46E12"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35F7790F" w14:textId="77777777" w:rsidTr="007B2F4C">
        <w:trPr>
          <w:trHeight w:val="20"/>
          <w:jc w:val="center"/>
        </w:trPr>
        <w:tc>
          <w:tcPr>
            <w:tcW w:w="1305" w:type="dxa"/>
            <w:vAlign w:val="center"/>
          </w:tcPr>
          <w:p w14:paraId="54DDEBD2"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60ACA881"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5AC95186"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78497AC3"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bl>
    <w:p w14:paraId="71EC15C7" w14:textId="77777777" w:rsidR="0034697C" w:rsidRPr="0034697C" w:rsidRDefault="0034697C" w:rsidP="007B2F4C">
      <w:pPr>
        <w:keepNext/>
        <w:keepLines/>
        <w:spacing w:before="240" w:after="120" w:line="240" w:lineRule="auto"/>
        <w:rPr>
          <w:rFonts w:cs="Arial"/>
          <w:b/>
          <w:szCs w:val="22"/>
        </w:rPr>
      </w:pPr>
      <w:r w:rsidRPr="0034697C">
        <w:rPr>
          <w:rFonts w:cs="Arial"/>
          <w:b/>
          <w:szCs w:val="22"/>
        </w:rPr>
        <w:lastRenderedPageBreak/>
        <w:t>Question 3 (5 marks)</w:t>
      </w:r>
    </w:p>
    <w:p w14:paraId="090C71A0" w14:textId="77777777" w:rsidR="0034697C" w:rsidRPr="0034697C" w:rsidRDefault="0034697C" w:rsidP="003D6611">
      <w:pPr>
        <w:keepNext/>
        <w:keepLines/>
        <w:spacing w:after="120" w:line="240" w:lineRule="auto"/>
        <w:jc w:val="left"/>
        <w:rPr>
          <w:rFonts w:cs="Arial"/>
          <w:sz w:val="22"/>
          <w:szCs w:val="22"/>
          <w:lang w:val="en-CA"/>
        </w:rPr>
      </w:pPr>
      <w:r w:rsidRPr="0034697C">
        <w:rPr>
          <w:rFonts w:cs="Arial"/>
          <w:sz w:val="22"/>
          <w:szCs w:val="22"/>
          <w:lang w:val="en-CA"/>
        </w:rPr>
        <w:t>The following is a list of accounts and their balances (all normal balances) as of July 31, 2014 for Jones and Mark, Inc. All adjusting entries have been made and are included in the balances.</w:t>
      </w:r>
    </w:p>
    <w:p w14:paraId="3D6FC431"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Cash</w:t>
      </w:r>
      <w:r w:rsidRPr="0034697C">
        <w:rPr>
          <w:rFonts w:cs="Arial"/>
          <w:sz w:val="22"/>
          <w:szCs w:val="22"/>
          <w:lang w:val="en-CA"/>
        </w:rPr>
        <w:tab/>
        <w:t>$35,300</w:t>
      </w:r>
    </w:p>
    <w:p w14:paraId="03C66711"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Utilities expense</w:t>
      </w:r>
      <w:r w:rsidRPr="0034697C">
        <w:rPr>
          <w:rFonts w:cs="Arial"/>
          <w:sz w:val="22"/>
          <w:szCs w:val="22"/>
          <w:lang w:val="en-CA"/>
        </w:rPr>
        <w:tab/>
        <w:t>800</w:t>
      </w:r>
    </w:p>
    <w:p w14:paraId="6D6CB3CA"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Accounts receivable</w:t>
      </w:r>
      <w:r w:rsidRPr="0034697C">
        <w:rPr>
          <w:rFonts w:cs="Arial"/>
          <w:sz w:val="22"/>
          <w:szCs w:val="22"/>
          <w:lang w:val="en-CA"/>
        </w:rPr>
        <w:tab/>
        <w:t>16,000</w:t>
      </w:r>
    </w:p>
    <w:p w14:paraId="7E3A4A8F"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Prepaid insurance</w:t>
      </w:r>
      <w:r w:rsidRPr="0034697C">
        <w:rPr>
          <w:rFonts w:cs="Arial"/>
          <w:sz w:val="22"/>
          <w:szCs w:val="22"/>
          <w:lang w:val="en-CA"/>
        </w:rPr>
        <w:tab/>
        <w:t>5,000</w:t>
      </w:r>
    </w:p>
    <w:p w14:paraId="1D4B4BA9"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Service revenue</w:t>
      </w:r>
      <w:r w:rsidRPr="0034697C">
        <w:rPr>
          <w:rFonts w:cs="Arial"/>
          <w:sz w:val="22"/>
          <w:szCs w:val="22"/>
          <w:lang w:val="en-CA"/>
        </w:rPr>
        <w:tab/>
        <w:t>24,600</w:t>
      </w:r>
    </w:p>
    <w:p w14:paraId="6CA241AC"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Supplies</w:t>
      </w:r>
      <w:r w:rsidRPr="0034697C">
        <w:rPr>
          <w:rFonts w:cs="Arial"/>
          <w:sz w:val="22"/>
          <w:szCs w:val="22"/>
          <w:lang w:val="en-CA"/>
        </w:rPr>
        <w:tab/>
        <w:t>1,500</w:t>
      </w:r>
    </w:p>
    <w:p w14:paraId="27BE54ED"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Rent expense</w:t>
      </w:r>
      <w:r w:rsidRPr="0034697C">
        <w:rPr>
          <w:rFonts w:cs="Arial"/>
          <w:sz w:val="22"/>
          <w:szCs w:val="22"/>
          <w:lang w:val="en-CA"/>
        </w:rPr>
        <w:tab/>
        <w:t>3,600</w:t>
      </w:r>
    </w:p>
    <w:p w14:paraId="4BCCE23C"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Accumulated depreciation – equipment</w:t>
      </w:r>
      <w:r w:rsidRPr="0034697C">
        <w:rPr>
          <w:rFonts w:cs="Arial"/>
          <w:sz w:val="22"/>
          <w:szCs w:val="22"/>
          <w:lang w:val="en-CA"/>
        </w:rPr>
        <w:tab/>
        <w:t>3,200</w:t>
      </w:r>
    </w:p>
    <w:p w14:paraId="0E100558"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Accounts payable</w:t>
      </w:r>
      <w:r w:rsidRPr="0034697C">
        <w:rPr>
          <w:rFonts w:cs="Arial"/>
          <w:sz w:val="22"/>
          <w:szCs w:val="22"/>
          <w:lang w:val="en-CA"/>
        </w:rPr>
        <w:tab/>
        <w:t>11,000</w:t>
      </w:r>
    </w:p>
    <w:p w14:paraId="17A9C9E0"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Unearned service revenue</w:t>
      </w:r>
      <w:r w:rsidRPr="0034697C">
        <w:rPr>
          <w:rFonts w:cs="Arial"/>
          <w:sz w:val="22"/>
          <w:szCs w:val="22"/>
          <w:lang w:val="en-CA"/>
        </w:rPr>
        <w:tab/>
        <w:t>9,800</w:t>
      </w:r>
    </w:p>
    <w:p w14:paraId="67B26619"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Common shares</w:t>
      </w:r>
      <w:r w:rsidRPr="0034697C">
        <w:rPr>
          <w:rFonts w:cs="Arial"/>
          <w:sz w:val="22"/>
          <w:szCs w:val="22"/>
          <w:lang w:val="en-CA"/>
        </w:rPr>
        <w:tab/>
        <w:t>27,000</w:t>
      </w:r>
    </w:p>
    <w:p w14:paraId="4203B11D"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Retained earnings</w:t>
      </w:r>
      <w:r w:rsidRPr="0034697C">
        <w:rPr>
          <w:rFonts w:cs="Arial"/>
          <w:sz w:val="22"/>
          <w:szCs w:val="22"/>
          <w:lang w:val="en-CA"/>
        </w:rPr>
        <w:tab/>
        <w:t>17,000</w:t>
      </w:r>
    </w:p>
    <w:p w14:paraId="22AE6BD2"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Dividends</w:t>
      </w:r>
      <w:r w:rsidRPr="0034697C">
        <w:rPr>
          <w:rFonts w:cs="Arial"/>
          <w:sz w:val="22"/>
          <w:szCs w:val="22"/>
          <w:lang w:val="en-CA"/>
        </w:rPr>
        <w:tab/>
        <w:t>1,000</w:t>
      </w:r>
    </w:p>
    <w:p w14:paraId="186B194E"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Equipment</w:t>
      </w:r>
      <w:r w:rsidRPr="0034697C">
        <w:rPr>
          <w:rFonts w:cs="Arial"/>
          <w:sz w:val="22"/>
          <w:szCs w:val="22"/>
          <w:lang w:val="en-CA"/>
        </w:rPr>
        <w:tab/>
        <w:t>20,000</w:t>
      </w:r>
    </w:p>
    <w:p w14:paraId="5FB679C9"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Salary expense</w:t>
      </w:r>
      <w:r w:rsidRPr="0034697C">
        <w:rPr>
          <w:rFonts w:cs="Arial"/>
          <w:sz w:val="22"/>
          <w:szCs w:val="22"/>
          <w:lang w:val="en-CA"/>
        </w:rPr>
        <w:tab/>
        <w:t>8,200</w:t>
      </w:r>
    </w:p>
    <w:p w14:paraId="766AF38D" w14:textId="77777777" w:rsidR="0034697C" w:rsidRPr="0034697C" w:rsidRDefault="0034697C" w:rsidP="003D6611">
      <w:pPr>
        <w:tabs>
          <w:tab w:val="right" w:leader="dot" w:pos="5940"/>
        </w:tabs>
        <w:spacing w:after="120" w:line="240" w:lineRule="auto"/>
        <w:ind w:left="720"/>
        <w:jc w:val="left"/>
        <w:rPr>
          <w:rFonts w:cs="Arial"/>
          <w:sz w:val="22"/>
          <w:szCs w:val="22"/>
          <w:u w:val="single"/>
          <w:lang w:val="en-CA"/>
        </w:rPr>
      </w:pPr>
      <w:r w:rsidRPr="0034697C">
        <w:rPr>
          <w:rFonts w:cs="Arial"/>
          <w:sz w:val="22"/>
          <w:szCs w:val="22"/>
          <w:lang w:val="en-CA"/>
        </w:rPr>
        <w:t>Depreciation expense</w:t>
      </w:r>
      <w:r w:rsidRPr="0034697C">
        <w:rPr>
          <w:rFonts w:cs="Arial"/>
          <w:sz w:val="22"/>
          <w:szCs w:val="22"/>
          <w:lang w:val="en-CA"/>
        </w:rPr>
        <w:tab/>
        <w:t>1,200</w:t>
      </w:r>
    </w:p>
    <w:p w14:paraId="000E58C5" w14:textId="77777777" w:rsidR="0034697C" w:rsidRPr="0034697C" w:rsidRDefault="0034697C" w:rsidP="003D6611">
      <w:pPr>
        <w:spacing w:after="120" w:line="240" w:lineRule="auto"/>
        <w:jc w:val="left"/>
        <w:rPr>
          <w:rFonts w:cs="Arial"/>
          <w:sz w:val="22"/>
          <w:szCs w:val="22"/>
          <w:lang w:val="en-CA"/>
        </w:rPr>
      </w:pPr>
      <w:r w:rsidRPr="0034697C">
        <w:rPr>
          <w:rFonts w:cs="Arial"/>
          <w:sz w:val="22"/>
          <w:szCs w:val="22"/>
          <w:lang w:val="en-CA"/>
        </w:rPr>
        <w:t>Prepare the closing journal entries for Jones and Mark, Inc.</w:t>
      </w:r>
    </w:p>
    <w:tbl>
      <w:tblPr>
        <w:tblW w:w="450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00" w:firstRow="0" w:lastRow="0" w:firstColumn="0" w:lastColumn="0" w:noHBand="0" w:noVBand="0"/>
      </w:tblPr>
      <w:tblGrid>
        <w:gridCol w:w="1305"/>
        <w:gridCol w:w="4826"/>
        <w:gridCol w:w="1171"/>
        <w:gridCol w:w="1108"/>
      </w:tblGrid>
      <w:tr w:rsidR="0034697C" w:rsidRPr="0034697C" w14:paraId="7E4D0574" w14:textId="77777777" w:rsidTr="007B2F4C">
        <w:trPr>
          <w:trHeight w:val="20"/>
          <w:tblHeader/>
          <w:jc w:val="center"/>
        </w:trPr>
        <w:tc>
          <w:tcPr>
            <w:tcW w:w="1337" w:type="dxa"/>
            <w:tcBorders>
              <w:top w:val="single" w:sz="12" w:space="0" w:color="auto"/>
              <w:bottom w:val="single" w:sz="12" w:space="0" w:color="auto"/>
            </w:tcBorders>
            <w:vAlign w:val="center"/>
          </w:tcPr>
          <w:p w14:paraId="41702A73" w14:textId="77777777" w:rsidR="0034697C" w:rsidRPr="0034697C" w:rsidRDefault="0034697C" w:rsidP="003D6611">
            <w:pPr>
              <w:spacing w:line="240" w:lineRule="auto"/>
              <w:jc w:val="left"/>
              <w:rPr>
                <w:rFonts w:cs="Arial"/>
                <w:b/>
                <w:sz w:val="22"/>
                <w:szCs w:val="22"/>
              </w:rPr>
            </w:pPr>
            <w:r w:rsidRPr="0034697C">
              <w:rPr>
                <w:rFonts w:cs="Arial"/>
                <w:b/>
                <w:sz w:val="22"/>
                <w:szCs w:val="22"/>
              </w:rPr>
              <w:t>Date</w:t>
            </w:r>
          </w:p>
        </w:tc>
        <w:tc>
          <w:tcPr>
            <w:tcW w:w="4962" w:type="dxa"/>
            <w:tcBorders>
              <w:top w:val="single" w:sz="12" w:space="0" w:color="auto"/>
              <w:bottom w:val="single" w:sz="12" w:space="0" w:color="auto"/>
            </w:tcBorders>
            <w:vAlign w:val="center"/>
          </w:tcPr>
          <w:p w14:paraId="0719500E" w14:textId="77777777" w:rsidR="0034697C" w:rsidRPr="0034697C" w:rsidRDefault="0034697C" w:rsidP="003D6611">
            <w:pPr>
              <w:spacing w:line="240" w:lineRule="auto"/>
              <w:jc w:val="left"/>
              <w:rPr>
                <w:rFonts w:cs="Arial"/>
                <w:b/>
                <w:sz w:val="22"/>
                <w:szCs w:val="22"/>
              </w:rPr>
            </w:pPr>
            <w:r w:rsidRPr="0034697C">
              <w:rPr>
                <w:rFonts w:cs="Arial"/>
                <w:b/>
                <w:sz w:val="22"/>
                <w:szCs w:val="22"/>
              </w:rPr>
              <w:t>Account Titles</w:t>
            </w:r>
          </w:p>
        </w:tc>
        <w:tc>
          <w:tcPr>
            <w:tcW w:w="1199" w:type="dxa"/>
            <w:tcBorders>
              <w:top w:val="single" w:sz="12" w:space="0" w:color="auto"/>
              <w:bottom w:val="single" w:sz="12" w:space="0" w:color="auto"/>
            </w:tcBorders>
            <w:vAlign w:val="center"/>
          </w:tcPr>
          <w:p w14:paraId="7120D4C4" w14:textId="77777777" w:rsidR="0034697C" w:rsidRPr="0034697C" w:rsidRDefault="0034697C" w:rsidP="003D6611">
            <w:pPr>
              <w:spacing w:line="240" w:lineRule="auto"/>
              <w:jc w:val="left"/>
              <w:rPr>
                <w:rFonts w:cs="Arial"/>
                <w:b/>
                <w:sz w:val="22"/>
                <w:szCs w:val="22"/>
              </w:rPr>
            </w:pPr>
            <w:r w:rsidRPr="0034697C">
              <w:rPr>
                <w:rFonts w:cs="Arial"/>
                <w:b/>
                <w:sz w:val="22"/>
                <w:szCs w:val="22"/>
              </w:rPr>
              <w:t>Debit</w:t>
            </w:r>
          </w:p>
        </w:tc>
        <w:tc>
          <w:tcPr>
            <w:tcW w:w="1134" w:type="dxa"/>
            <w:tcBorders>
              <w:top w:val="single" w:sz="12" w:space="0" w:color="auto"/>
              <w:bottom w:val="single" w:sz="12" w:space="0" w:color="auto"/>
            </w:tcBorders>
            <w:vAlign w:val="center"/>
          </w:tcPr>
          <w:p w14:paraId="138F5F70" w14:textId="77777777" w:rsidR="0034697C" w:rsidRPr="0034697C" w:rsidRDefault="0034697C" w:rsidP="003D6611">
            <w:pPr>
              <w:spacing w:line="240" w:lineRule="auto"/>
              <w:jc w:val="left"/>
              <w:rPr>
                <w:rFonts w:cs="Arial"/>
                <w:b/>
                <w:sz w:val="22"/>
                <w:szCs w:val="22"/>
              </w:rPr>
            </w:pPr>
            <w:r w:rsidRPr="0034697C">
              <w:rPr>
                <w:rFonts w:cs="Arial"/>
                <w:b/>
                <w:sz w:val="22"/>
                <w:szCs w:val="22"/>
              </w:rPr>
              <w:t>Credit</w:t>
            </w:r>
          </w:p>
        </w:tc>
      </w:tr>
      <w:tr w:rsidR="0034697C" w:rsidRPr="0034697C" w14:paraId="25000554" w14:textId="77777777" w:rsidTr="007B2F4C">
        <w:trPr>
          <w:trHeight w:val="20"/>
          <w:jc w:val="center"/>
        </w:trPr>
        <w:tc>
          <w:tcPr>
            <w:tcW w:w="1337" w:type="dxa"/>
            <w:vAlign w:val="center"/>
          </w:tcPr>
          <w:p w14:paraId="6BD73510"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3A1BA5D1"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51B51845"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2B70E4A3"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1FFF8990" w14:textId="77777777" w:rsidTr="007B2F4C">
        <w:trPr>
          <w:trHeight w:val="20"/>
          <w:jc w:val="center"/>
        </w:trPr>
        <w:tc>
          <w:tcPr>
            <w:tcW w:w="1337" w:type="dxa"/>
            <w:vAlign w:val="center"/>
          </w:tcPr>
          <w:p w14:paraId="0CD91F44"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00912C94"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5C67D812"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16D90E1F"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129FD67C" w14:textId="77777777" w:rsidTr="007B2F4C">
        <w:trPr>
          <w:trHeight w:val="20"/>
          <w:jc w:val="center"/>
        </w:trPr>
        <w:tc>
          <w:tcPr>
            <w:tcW w:w="1337" w:type="dxa"/>
            <w:vAlign w:val="center"/>
          </w:tcPr>
          <w:p w14:paraId="294D2C09"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109F1D21"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432D35E2"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3878F01A"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1F8B958F" w14:textId="77777777" w:rsidTr="007B2F4C">
        <w:trPr>
          <w:trHeight w:val="20"/>
          <w:jc w:val="center"/>
        </w:trPr>
        <w:tc>
          <w:tcPr>
            <w:tcW w:w="1337" w:type="dxa"/>
            <w:vAlign w:val="center"/>
          </w:tcPr>
          <w:p w14:paraId="18F42000"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687C6861"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07BD3CEA"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01D69129"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57D6D3FE" w14:textId="77777777" w:rsidTr="007B2F4C">
        <w:trPr>
          <w:trHeight w:val="20"/>
          <w:jc w:val="center"/>
        </w:trPr>
        <w:tc>
          <w:tcPr>
            <w:tcW w:w="1337" w:type="dxa"/>
            <w:vAlign w:val="center"/>
          </w:tcPr>
          <w:p w14:paraId="48F54340"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0421D6DB"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213C328D"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1D6C1E65"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2098D910" w14:textId="77777777" w:rsidTr="007B2F4C">
        <w:trPr>
          <w:trHeight w:val="20"/>
          <w:jc w:val="center"/>
        </w:trPr>
        <w:tc>
          <w:tcPr>
            <w:tcW w:w="1337" w:type="dxa"/>
            <w:vAlign w:val="center"/>
          </w:tcPr>
          <w:p w14:paraId="678FA62A"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0CE692DF"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049D20E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1B04C226"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60A3D96D" w14:textId="77777777" w:rsidTr="007B2F4C">
        <w:trPr>
          <w:trHeight w:val="20"/>
          <w:jc w:val="center"/>
        </w:trPr>
        <w:tc>
          <w:tcPr>
            <w:tcW w:w="1337" w:type="dxa"/>
            <w:vAlign w:val="center"/>
          </w:tcPr>
          <w:p w14:paraId="22CC0990"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0897AF7C"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3E33D72D"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65D2BCDA"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2C625BDC" w14:textId="77777777" w:rsidTr="007B2F4C">
        <w:trPr>
          <w:trHeight w:val="20"/>
          <w:jc w:val="center"/>
        </w:trPr>
        <w:tc>
          <w:tcPr>
            <w:tcW w:w="1337" w:type="dxa"/>
            <w:vAlign w:val="center"/>
          </w:tcPr>
          <w:p w14:paraId="08D90976"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094CA5B3"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5C7D6F7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532ACF5F"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320E8338" w14:textId="77777777" w:rsidTr="007B2F4C">
        <w:trPr>
          <w:trHeight w:val="20"/>
          <w:jc w:val="center"/>
        </w:trPr>
        <w:tc>
          <w:tcPr>
            <w:tcW w:w="1337" w:type="dxa"/>
            <w:vAlign w:val="center"/>
          </w:tcPr>
          <w:p w14:paraId="546AD36C"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213DC189"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59365C71"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15853352"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00D5192A" w14:textId="77777777" w:rsidTr="007B2F4C">
        <w:trPr>
          <w:trHeight w:val="20"/>
          <w:jc w:val="center"/>
        </w:trPr>
        <w:tc>
          <w:tcPr>
            <w:tcW w:w="1337" w:type="dxa"/>
            <w:vAlign w:val="center"/>
          </w:tcPr>
          <w:p w14:paraId="71CCB82F"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55C2CFCB"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2DAA8E2A"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031CBEE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6AC0EF2B" w14:textId="77777777" w:rsidTr="007B2F4C">
        <w:trPr>
          <w:trHeight w:val="20"/>
          <w:jc w:val="center"/>
        </w:trPr>
        <w:tc>
          <w:tcPr>
            <w:tcW w:w="1337" w:type="dxa"/>
            <w:vAlign w:val="center"/>
          </w:tcPr>
          <w:p w14:paraId="0A3300EF"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61B77C6D"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572D43B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7E8C630D"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5C6BB43C" w14:textId="77777777" w:rsidTr="007B2F4C">
        <w:trPr>
          <w:trHeight w:val="20"/>
          <w:jc w:val="center"/>
        </w:trPr>
        <w:tc>
          <w:tcPr>
            <w:tcW w:w="1337" w:type="dxa"/>
            <w:vAlign w:val="center"/>
          </w:tcPr>
          <w:p w14:paraId="06A431CC"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6417052C"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622E4D50"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2558D838"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6F6D56F2" w14:textId="77777777" w:rsidTr="007B2F4C">
        <w:trPr>
          <w:trHeight w:val="20"/>
          <w:jc w:val="center"/>
        </w:trPr>
        <w:tc>
          <w:tcPr>
            <w:tcW w:w="1337" w:type="dxa"/>
            <w:vAlign w:val="center"/>
          </w:tcPr>
          <w:p w14:paraId="2AEE3E1C"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10D1899F"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51995D3F"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039B147B"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4FBCE73B" w14:textId="77777777" w:rsidTr="007B2F4C">
        <w:trPr>
          <w:trHeight w:val="20"/>
          <w:jc w:val="center"/>
        </w:trPr>
        <w:tc>
          <w:tcPr>
            <w:tcW w:w="1337" w:type="dxa"/>
            <w:vAlign w:val="center"/>
          </w:tcPr>
          <w:p w14:paraId="50AD7ED2"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2AE71056"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7D6A891B"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7B1AD727"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bl>
    <w:p w14:paraId="1CFFAA36" w14:textId="77777777" w:rsidR="0034697C" w:rsidRPr="0034697C" w:rsidRDefault="0034697C" w:rsidP="003D6611">
      <w:pPr>
        <w:keepNext/>
        <w:keepLines/>
        <w:spacing w:before="240" w:after="120" w:line="240" w:lineRule="auto"/>
        <w:jc w:val="left"/>
        <w:rPr>
          <w:rFonts w:cs="Arial"/>
          <w:b/>
          <w:szCs w:val="22"/>
        </w:rPr>
      </w:pPr>
      <w:r w:rsidRPr="0034697C">
        <w:rPr>
          <w:rFonts w:cs="Arial"/>
          <w:b/>
          <w:szCs w:val="22"/>
        </w:rPr>
        <w:lastRenderedPageBreak/>
        <w:t>Question 4 (5 marks)</w:t>
      </w:r>
    </w:p>
    <w:p w14:paraId="1731A30D" w14:textId="77777777" w:rsidR="0034697C" w:rsidRPr="0034697C" w:rsidRDefault="0034697C" w:rsidP="003D6611">
      <w:pPr>
        <w:keepNext/>
        <w:keepLines/>
        <w:spacing w:after="120" w:line="240" w:lineRule="auto"/>
        <w:jc w:val="left"/>
        <w:rPr>
          <w:rFonts w:cs="Arial"/>
          <w:sz w:val="22"/>
          <w:szCs w:val="22"/>
          <w:lang w:val="en-CA"/>
        </w:rPr>
      </w:pPr>
      <w:r w:rsidRPr="0034697C">
        <w:rPr>
          <w:rFonts w:cs="Arial"/>
          <w:sz w:val="22"/>
          <w:szCs w:val="22"/>
          <w:lang w:val="en-CA"/>
        </w:rPr>
        <w:t>John Smith has worked for Dr. Bosworth for several years. John demonstrates a loyalty that is rare among employees. He has not taken a vacation in the last three years. One of John's primary duties at the doctor office is to open the mail and list the cheques received. He also takes cash from patients as patients leave. At times, it is so hectic that John does not bother with giving patients a receipt for the cash paid on their accounts. He assures the patients that he will send them a receipt. When the office is not busy, John offers to help Mary post the payments to the patients' accounts receivable. She is always happy to receive his help because he is a very conscientious worker.</w:t>
      </w:r>
    </w:p>
    <w:p w14:paraId="6648DD7F" w14:textId="77777777" w:rsidR="0034697C" w:rsidRPr="0034697C" w:rsidRDefault="0034697C" w:rsidP="003D6611">
      <w:pPr>
        <w:spacing w:after="240" w:line="240" w:lineRule="auto"/>
        <w:jc w:val="left"/>
        <w:rPr>
          <w:rFonts w:cs="Arial"/>
          <w:sz w:val="22"/>
          <w:szCs w:val="22"/>
          <w:lang w:val="en-CA"/>
        </w:rPr>
      </w:pPr>
      <w:r w:rsidRPr="0034697C">
        <w:rPr>
          <w:rFonts w:cs="Arial"/>
          <w:sz w:val="22"/>
          <w:szCs w:val="22"/>
          <w:lang w:val="en-CA"/>
        </w:rPr>
        <w:t>Identify any internal control activities that may be violated in this doctor office situation.</w:t>
      </w:r>
    </w:p>
    <w:p w14:paraId="14663EAF" w14:textId="77777777" w:rsidR="0034697C" w:rsidRPr="0034697C" w:rsidRDefault="0034697C" w:rsidP="003D6611">
      <w:pPr>
        <w:spacing w:after="360" w:line="240" w:lineRule="auto"/>
        <w:jc w:val="left"/>
        <w:rPr>
          <w:rFonts w:cs="Arial"/>
          <w:sz w:val="22"/>
          <w:szCs w:val="22"/>
          <w:lang w:val="en-CA"/>
        </w:rPr>
      </w:pPr>
      <w:r w:rsidRPr="0034697C">
        <w:rPr>
          <w:rFonts w:cs="Arial"/>
          <w:sz w:val="22"/>
          <w:szCs w:val="22"/>
          <w:lang w:val="en-CA"/>
        </w:rPr>
        <w:fldChar w:fldCharType="begin">
          <w:ffData>
            <w:name w:val="Text62"/>
            <w:enabled/>
            <w:calcOnExit w:val="0"/>
            <w:textInput/>
          </w:ffData>
        </w:fldChar>
      </w:r>
      <w:bookmarkStart w:id="4" w:name="Text62"/>
      <w:r w:rsidRPr="0034697C">
        <w:rPr>
          <w:rFonts w:cs="Arial"/>
          <w:sz w:val="22"/>
          <w:szCs w:val="22"/>
          <w:lang w:val="en-CA"/>
        </w:rPr>
        <w:instrText xml:space="preserve"> FORMTEXT </w:instrText>
      </w:r>
      <w:r w:rsidRPr="0034697C">
        <w:rPr>
          <w:rFonts w:cs="Arial"/>
          <w:sz w:val="22"/>
          <w:szCs w:val="22"/>
          <w:lang w:val="en-CA"/>
        </w:rPr>
      </w:r>
      <w:r w:rsidRPr="0034697C">
        <w:rPr>
          <w:rFonts w:cs="Arial"/>
          <w:sz w:val="22"/>
          <w:szCs w:val="22"/>
          <w:lang w:val="en-CA"/>
        </w:rPr>
        <w:fldChar w:fldCharType="separate"/>
      </w:r>
      <w:r w:rsidRPr="0034697C">
        <w:rPr>
          <w:rFonts w:cs="Arial"/>
          <w:sz w:val="22"/>
          <w:szCs w:val="22"/>
          <w:lang w:val="en-CA"/>
        </w:rPr>
        <w:t> </w:t>
      </w:r>
      <w:r w:rsidRPr="0034697C">
        <w:rPr>
          <w:rFonts w:cs="Arial"/>
          <w:sz w:val="22"/>
          <w:szCs w:val="22"/>
          <w:lang w:val="en-CA"/>
        </w:rPr>
        <w:t> </w:t>
      </w:r>
      <w:r w:rsidRPr="0034697C">
        <w:rPr>
          <w:rFonts w:cs="Arial"/>
          <w:sz w:val="22"/>
          <w:szCs w:val="22"/>
          <w:lang w:val="en-CA"/>
        </w:rPr>
        <w:t> </w:t>
      </w:r>
      <w:r w:rsidRPr="0034697C">
        <w:rPr>
          <w:rFonts w:cs="Arial"/>
          <w:sz w:val="22"/>
          <w:szCs w:val="22"/>
          <w:lang w:val="en-CA"/>
        </w:rPr>
        <w:t> </w:t>
      </w:r>
      <w:r w:rsidRPr="0034697C">
        <w:rPr>
          <w:rFonts w:cs="Arial"/>
          <w:sz w:val="22"/>
          <w:szCs w:val="22"/>
          <w:lang w:val="en-CA"/>
        </w:rPr>
        <w:t> </w:t>
      </w:r>
      <w:r w:rsidRPr="0034697C">
        <w:rPr>
          <w:rFonts w:cs="Arial"/>
          <w:sz w:val="22"/>
          <w:szCs w:val="22"/>
        </w:rPr>
        <w:fldChar w:fldCharType="end"/>
      </w:r>
      <w:bookmarkEnd w:id="4"/>
    </w:p>
    <w:p w14:paraId="04A3A669" w14:textId="77777777" w:rsidR="0034697C" w:rsidRPr="0034697C" w:rsidRDefault="0034697C" w:rsidP="003D6611">
      <w:pPr>
        <w:spacing w:before="240" w:after="120" w:line="240" w:lineRule="auto"/>
        <w:jc w:val="left"/>
        <w:rPr>
          <w:rFonts w:cs="Arial"/>
          <w:b/>
          <w:szCs w:val="22"/>
        </w:rPr>
      </w:pPr>
      <w:r w:rsidRPr="0034697C">
        <w:rPr>
          <w:rFonts w:cs="Arial"/>
          <w:b/>
          <w:szCs w:val="22"/>
        </w:rPr>
        <w:t>Question 5 (10 marks)</w:t>
      </w:r>
    </w:p>
    <w:p w14:paraId="1533C7D0" w14:textId="77777777" w:rsidR="0034697C" w:rsidRPr="0034697C" w:rsidRDefault="0034697C" w:rsidP="003D6611">
      <w:pPr>
        <w:spacing w:after="120" w:line="240" w:lineRule="auto"/>
        <w:jc w:val="left"/>
        <w:rPr>
          <w:rFonts w:cs="Arial"/>
          <w:sz w:val="22"/>
          <w:szCs w:val="22"/>
        </w:rPr>
      </w:pPr>
      <w:r w:rsidRPr="0034697C">
        <w:rPr>
          <w:rFonts w:cs="Arial"/>
          <w:sz w:val="22"/>
          <w:szCs w:val="22"/>
        </w:rPr>
        <w:t xml:space="preserve">Indicate whether each of the following statements is true or false. Questions with more than one answer selected will be marked as incorrect. </w:t>
      </w:r>
      <w:r w:rsidRPr="0034697C">
        <w:rPr>
          <w:rFonts w:cs="Arial"/>
          <w:b/>
          <w:sz w:val="22"/>
          <w:szCs w:val="22"/>
        </w:rPr>
        <w:t>Each question is worth 1 mark.</w:t>
      </w:r>
    </w:p>
    <w:p w14:paraId="7E853CD7" w14:textId="77777777" w:rsidR="0034697C" w:rsidRPr="0034697C" w:rsidRDefault="0034697C" w:rsidP="003D6611">
      <w:pPr>
        <w:numPr>
          <w:ilvl w:val="0"/>
          <w:numId w:val="26"/>
        </w:numPr>
        <w:spacing w:line="240" w:lineRule="auto"/>
        <w:jc w:val="left"/>
        <w:rPr>
          <w:rFonts w:cs="Arial"/>
          <w:sz w:val="22"/>
          <w:szCs w:val="22"/>
          <w:lang w:val="en-CA"/>
        </w:rPr>
      </w:pPr>
      <w:r w:rsidRPr="0034697C">
        <w:rPr>
          <w:rFonts w:cs="Arial"/>
          <w:sz w:val="22"/>
          <w:szCs w:val="22"/>
          <w:lang w:val="en-CA"/>
        </w:rPr>
        <w:t>Revenue is generally recognized (recorded) when there is an increase in a liability or a decrease in an asset.</w:t>
      </w:r>
    </w:p>
    <w:p w14:paraId="587C12D8" w14:textId="77777777" w:rsidR="0034697C" w:rsidRPr="0034697C" w:rsidRDefault="0034697C" w:rsidP="003D6611">
      <w:pPr>
        <w:tabs>
          <w:tab w:val="left" w:pos="1080"/>
        </w:tabs>
        <w:spacing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True</w:t>
      </w:r>
    </w:p>
    <w:p w14:paraId="2AEBC35C" w14:textId="77777777" w:rsidR="0034697C" w:rsidRPr="0034697C" w:rsidRDefault="0034697C" w:rsidP="003D6611">
      <w:pPr>
        <w:tabs>
          <w:tab w:val="left" w:pos="1080"/>
        </w:tabs>
        <w:spacing w:after="120"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False</w:t>
      </w:r>
    </w:p>
    <w:p w14:paraId="31B26090" w14:textId="77777777" w:rsidR="0034697C" w:rsidRPr="0034697C" w:rsidRDefault="0034697C" w:rsidP="003D6611">
      <w:pPr>
        <w:numPr>
          <w:ilvl w:val="0"/>
          <w:numId w:val="26"/>
        </w:numPr>
        <w:spacing w:line="240" w:lineRule="auto"/>
        <w:jc w:val="left"/>
        <w:rPr>
          <w:rFonts w:cs="Arial"/>
          <w:sz w:val="22"/>
          <w:szCs w:val="22"/>
          <w:lang w:val="en-CA"/>
        </w:rPr>
      </w:pPr>
      <w:r w:rsidRPr="0034697C">
        <w:rPr>
          <w:rFonts w:cs="Arial"/>
          <w:sz w:val="22"/>
          <w:szCs w:val="22"/>
          <w:lang w:val="en-CA"/>
        </w:rPr>
        <w:t>If a company has no beginning inventory and the unit cost of inventory items does not change during the year, the unit cost assigned to the cost of goods sold will be the same under FIFO and average cost formulas.</w:t>
      </w:r>
    </w:p>
    <w:p w14:paraId="232F3A5F" w14:textId="77777777" w:rsidR="0034697C" w:rsidRPr="0034697C" w:rsidRDefault="0034697C" w:rsidP="003D6611">
      <w:pPr>
        <w:tabs>
          <w:tab w:val="left" w:pos="1080"/>
        </w:tabs>
        <w:spacing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True</w:t>
      </w:r>
    </w:p>
    <w:p w14:paraId="65DF21FB" w14:textId="77777777" w:rsidR="0034697C" w:rsidRPr="0034697C" w:rsidRDefault="0034697C" w:rsidP="003D6611">
      <w:pPr>
        <w:tabs>
          <w:tab w:val="left" w:pos="1080"/>
        </w:tabs>
        <w:spacing w:after="120"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False</w:t>
      </w:r>
    </w:p>
    <w:p w14:paraId="3C27815C" w14:textId="77777777" w:rsidR="0034697C" w:rsidRPr="0034697C" w:rsidRDefault="0034697C" w:rsidP="003D6611">
      <w:pPr>
        <w:numPr>
          <w:ilvl w:val="0"/>
          <w:numId w:val="26"/>
        </w:numPr>
        <w:spacing w:line="240" w:lineRule="auto"/>
        <w:jc w:val="left"/>
        <w:rPr>
          <w:rFonts w:cs="Arial"/>
          <w:sz w:val="22"/>
          <w:szCs w:val="22"/>
          <w:lang w:val="en-CA"/>
        </w:rPr>
      </w:pPr>
      <w:r w:rsidRPr="0034697C">
        <w:rPr>
          <w:rFonts w:cs="Arial"/>
          <w:sz w:val="22"/>
          <w:szCs w:val="22"/>
          <w:lang w:val="en-CA"/>
        </w:rPr>
        <w:t>All property, plant, and equipment must be depreciated for accounting purposes.</w:t>
      </w:r>
    </w:p>
    <w:p w14:paraId="529A84D5" w14:textId="77777777" w:rsidR="0034697C" w:rsidRPr="0034697C" w:rsidRDefault="0034697C" w:rsidP="003D6611">
      <w:pPr>
        <w:tabs>
          <w:tab w:val="left" w:pos="1080"/>
        </w:tabs>
        <w:spacing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True</w:t>
      </w:r>
    </w:p>
    <w:p w14:paraId="0CE6B420" w14:textId="77777777" w:rsidR="0034697C" w:rsidRPr="0034697C" w:rsidRDefault="0034697C" w:rsidP="003D6611">
      <w:pPr>
        <w:tabs>
          <w:tab w:val="left" w:pos="1080"/>
        </w:tabs>
        <w:spacing w:after="120"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False</w:t>
      </w:r>
    </w:p>
    <w:p w14:paraId="0998F3D0" w14:textId="77777777" w:rsidR="0034697C" w:rsidRPr="0034697C" w:rsidRDefault="0034697C" w:rsidP="003D6611">
      <w:pPr>
        <w:numPr>
          <w:ilvl w:val="0"/>
          <w:numId w:val="26"/>
        </w:numPr>
        <w:spacing w:line="240" w:lineRule="auto"/>
        <w:jc w:val="left"/>
        <w:rPr>
          <w:rFonts w:cs="Arial"/>
          <w:sz w:val="22"/>
          <w:szCs w:val="22"/>
          <w:lang w:val="en-CA"/>
        </w:rPr>
      </w:pPr>
      <w:r w:rsidRPr="0034697C">
        <w:rPr>
          <w:rFonts w:cs="Arial"/>
          <w:sz w:val="22"/>
          <w:szCs w:val="22"/>
          <w:lang w:val="en-CA"/>
        </w:rPr>
        <w:t>If merchandise costing $2,500, terms 2/10 n/30, is paid within 10 days, the amount of the purchase discount is $250.</w:t>
      </w:r>
    </w:p>
    <w:p w14:paraId="4BCE3147" w14:textId="77777777" w:rsidR="0034697C" w:rsidRPr="0034697C" w:rsidRDefault="0034697C" w:rsidP="003D6611">
      <w:pPr>
        <w:tabs>
          <w:tab w:val="left" w:pos="1080"/>
        </w:tabs>
        <w:spacing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True</w:t>
      </w:r>
    </w:p>
    <w:p w14:paraId="40454BE8" w14:textId="77777777" w:rsidR="0034697C" w:rsidRPr="0034697C" w:rsidRDefault="0034697C" w:rsidP="003D6611">
      <w:pPr>
        <w:tabs>
          <w:tab w:val="left" w:pos="1080"/>
        </w:tabs>
        <w:spacing w:after="120"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False</w:t>
      </w:r>
    </w:p>
    <w:p w14:paraId="3D7DD853" w14:textId="77777777" w:rsidR="0034697C" w:rsidRPr="0034697C" w:rsidRDefault="0034697C" w:rsidP="003D6611">
      <w:pPr>
        <w:numPr>
          <w:ilvl w:val="0"/>
          <w:numId w:val="26"/>
        </w:numPr>
        <w:spacing w:line="240" w:lineRule="auto"/>
        <w:jc w:val="left"/>
        <w:rPr>
          <w:rFonts w:cs="Arial"/>
          <w:sz w:val="22"/>
          <w:szCs w:val="22"/>
          <w:lang w:val="en-CA"/>
        </w:rPr>
      </w:pPr>
      <w:r w:rsidRPr="0034697C">
        <w:rPr>
          <w:rFonts w:cs="Arial"/>
          <w:sz w:val="22"/>
          <w:szCs w:val="22"/>
          <w:lang w:val="en-CA"/>
        </w:rPr>
        <w:t>Using the units-of-production method of depreciation for equipment will generally result in more depreciation expense being recorded over the life of the asset than if the straight-line method had been used.</w:t>
      </w:r>
    </w:p>
    <w:p w14:paraId="1FE0C836" w14:textId="77777777" w:rsidR="0034697C" w:rsidRPr="0034697C" w:rsidRDefault="0034697C" w:rsidP="003D6611">
      <w:pPr>
        <w:tabs>
          <w:tab w:val="left" w:pos="1080"/>
        </w:tabs>
        <w:spacing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True</w:t>
      </w:r>
    </w:p>
    <w:p w14:paraId="0D6D9437" w14:textId="77777777" w:rsidR="0034697C" w:rsidRPr="0034697C" w:rsidRDefault="0034697C" w:rsidP="003D6611">
      <w:pPr>
        <w:tabs>
          <w:tab w:val="left" w:pos="1080"/>
        </w:tabs>
        <w:spacing w:after="120"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False</w:t>
      </w:r>
    </w:p>
    <w:p w14:paraId="3FDBB83B" w14:textId="77777777" w:rsidR="0034697C" w:rsidRPr="0034697C" w:rsidRDefault="0034697C" w:rsidP="003D6611">
      <w:pPr>
        <w:numPr>
          <w:ilvl w:val="0"/>
          <w:numId w:val="26"/>
        </w:numPr>
        <w:spacing w:line="240" w:lineRule="auto"/>
        <w:jc w:val="left"/>
        <w:rPr>
          <w:rFonts w:cs="Arial"/>
          <w:sz w:val="22"/>
          <w:szCs w:val="22"/>
          <w:lang w:val="en-CA"/>
        </w:rPr>
      </w:pPr>
      <w:r w:rsidRPr="0034697C">
        <w:rPr>
          <w:rFonts w:cs="Arial"/>
          <w:sz w:val="22"/>
          <w:szCs w:val="22"/>
          <w:lang w:val="en-CA"/>
        </w:rPr>
        <w:t>Expense recognition is tied to changes in assets and liabilities.</w:t>
      </w:r>
    </w:p>
    <w:p w14:paraId="6B377663" w14:textId="77777777" w:rsidR="0034697C" w:rsidRPr="0034697C" w:rsidRDefault="0034697C" w:rsidP="003D6611">
      <w:pPr>
        <w:tabs>
          <w:tab w:val="left" w:pos="1080"/>
        </w:tabs>
        <w:spacing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True</w:t>
      </w:r>
    </w:p>
    <w:p w14:paraId="49C5B4B1" w14:textId="77777777" w:rsidR="0034697C" w:rsidRPr="0034697C" w:rsidRDefault="0034697C" w:rsidP="003D6611">
      <w:pPr>
        <w:tabs>
          <w:tab w:val="left" w:pos="1080"/>
        </w:tabs>
        <w:spacing w:after="120"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False</w:t>
      </w:r>
    </w:p>
    <w:p w14:paraId="40B1C68A" w14:textId="77777777" w:rsidR="0034697C" w:rsidRPr="0034697C" w:rsidRDefault="0034697C" w:rsidP="003D6611">
      <w:pPr>
        <w:keepNext/>
        <w:keepLines/>
        <w:numPr>
          <w:ilvl w:val="0"/>
          <w:numId w:val="26"/>
        </w:numPr>
        <w:spacing w:line="240" w:lineRule="auto"/>
        <w:jc w:val="left"/>
        <w:rPr>
          <w:rFonts w:cs="Arial"/>
          <w:sz w:val="22"/>
          <w:szCs w:val="22"/>
          <w:lang w:val="en-CA"/>
        </w:rPr>
      </w:pPr>
      <w:r w:rsidRPr="0034697C">
        <w:rPr>
          <w:rFonts w:cs="Arial"/>
          <w:sz w:val="22"/>
          <w:szCs w:val="22"/>
          <w:lang w:val="en-CA"/>
        </w:rPr>
        <w:lastRenderedPageBreak/>
        <w:t>Once goods leave the premises of the seller, they should never be added to the seller’s physical inventory count.</w:t>
      </w:r>
    </w:p>
    <w:p w14:paraId="7F1A669C" w14:textId="77777777" w:rsidR="0034697C" w:rsidRPr="007B2F4C" w:rsidRDefault="0034697C" w:rsidP="003D6611">
      <w:pPr>
        <w:tabs>
          <w:tab w:val="left" w:pos="1080"/>
        </w:tabs>
        <w:spacing w:line="240" w:lineRule="auto"/>
        <w:ind w:left="63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7B2F4C">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7B2F4C">
        <w:rPr>
          <w:rFonts w:cs="Arial"/>
          <w:sz w:val="22"/>
          <w:szCs w:val="22"/>
        </w:rPr>
        <w:tab/>
        <w:t>True</w:t>
      </w:r>
    </w:p>
    <w:p w14:paraId="32DF5DA4" w14:textId="77777777" w:rsidR="0034697C" w:rsidRPr="007B2F4C" w:rsidRDefault="0034697C" w:rsidP="003D6611">
      <w:pPr>
        <w:tabs>
          <w:tab w:val="left" w:pos="1080"/>
        </w:tabs>
        <w:spacing w:after="120" w:line="240" w:lineRule="auto"/>
        <w:ind w:left="63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7B2F4C">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7B2F4C">
        <w:rPr>
          <w:rFonts w:cs="Arial"/>
          <w:sz w:val="22"/>
          <w:szCs w:val="22"/>
        </w:rPr>
        <w:tab/>
        <w:t>False</w:t>
      </w:r>
    </w:p>
    <w:p w14:paraId="3E1836DE" w14:textId="77777777" w:rsidR="0034697C" w:rsidRPr="0034697C" w:rsidRDefault="0034697C" w:rsidP="003D6611">
      <w:pPr>
        <w:numPr>
          <w:ilvl w:val="0"/>
          <w:numId w:val="26"/>
        </w:numPr>
        <w:spacing w:line="240" w:lineRule="auto"/>
        <w:jc w:val="left"/>
        <w:rPr>
          <w:rFonts w:cs="Arial"/>
          <w:sz w:val="22"/>
          <w:szCs w:val="22"/>
          <w:lang w:val="en-CA"/>
        </w:rPr>
      </w:pPr>
      <w:r w:rsidRPr="0034697C">
        <w:rPr>
          <w:rFonts w:cs="Arial"/>
          <w:sz w:val="22"/>
          <w:szCs w:val="22"/>
          <w:lang w:val="en-CA"/>
        </w:rPr>
        <w:t>If net sales are $1,000,000 and cost of goods sold is $800,000, the gross profit margin is 20%.</w:t>
      </w:r>
    </w:p>
    <w:p w14:paraId="41FDB7C4" w14:textId="77777777" w:rsidR="0034697C" w:rsidRPr="007B2F4C" w:rsidRDefault="0034697C" w:rsidP="003D6611">
      <w:pPr>
        <w:tabs>
          <w:tab w:val="left" w:pos="1080"/>
        </w:tabs>
        <w:spacing w:line="240" w:lineRule="auto"/>
        <w:ind w:left="63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7B2F4C">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7B2F4C">
        <w:rPr>
          <w:rFonts w:cs="Arial"/>
          <w:sz w:val="22"/>
          <w:szCs w:val="22"/>
        </w:rPr>
        <w:tab/>
        <w:t>True</w:t>
      </w:r>
    </w:p>
    <w:p w14:paraId="3D7FC13B" w14:textId="77777777" w:rsidR="0034697C" w:rsidRPr="007B2F4C" w:rsidRDefault="0034697C" w:rsidP="003D6611">
      <w:pPr>
        <w:tabs>
          <w:tab w:val="left" w:pos="1080"/>
        </w:tabs>
        <w:spacing w:after="120" w:line="240" w:lineRule="auto"/>
        <w:ind w:left="63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7B2F4C">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7B2F4C">
        <w:rPr>
          <w:rFonts w:cs="Arial"/>
          <w:sz w:val="22"/>
          <w:szCs w:val="22"/>
        </w:rPr>
        <w:tab/>
        <w:t>False</w:t>
      </w:r>
    </w:p>
    <w:p w14:paraId="6924C4E8" w14:textId="77777777" w:rsidR="0034697C" w:rsidRPr="0034697C" w:rsidRDefault="0034697C" w:rsidP="003D6611">
      <w:pPr>
        <w:numPr>
          <w:ilvl w:val="0"/>
          <w:numId w:val="26"/>
        </w:numPr>
        <w:spacing w:line="240" w:lineRule="auto"/>
        <w:jc w:val="left"/>
        <w:rPr>
          <w:rFonts w:cs="Arial"/>
          <w:sz w:val="22"/>
          <w:szCs w:val="22"/>
          <w:lang w:val="en-CA"/>
        </w:rPr>
      </w:pPr>
      <w:r w:rsidRPr="0034697C">
        <w:rPr>
          <w:rFonts w:cs="Arial"/>
          <w:sz w:val="22"/>
          <w:szCs w:val="22"/>
          <w:lang w:val="en-CA"/>
        </w:rPr>
        <w:t>Since some costs are not recorded, adjusting entries are necessary.</w:t>
      </w:r>
    </w:p>
    <w:p w14:paraId="42A2D544" w14:textId="77777777" w:rsidR="0034697C" w:rsidRPr="007B2F4C" w:rsidRDefault="0034697C" w:rsidP="003D6611">
      <w:pPr>
        <w:tabs>
          <w:tab w:val="left" w:pos="1080"/>
        </w:tabs>
        <w:spacing w:line="240" w:lineRule="auto"/>
        <w:ind w:left="63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7B2F4C">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7B2F4C">
        <w:rPr>
          <w:rFonts w:cs="Arial"/>
          <w:sz w:val="22"/>
          <w:szCs w:val="22"/>
        </w:rPr>
        <w:tab/>
        <w:t>True</w:t>
      </w:r>
    </w:p>
    <w:p w14:paraId="7BDC7B80" w14:textId="77777777" w:rsidR="0034697C" w:rsidRPr="007B2F4C" w:rsidRDefault="0034697C" w:rsidP="003D6611">
      <w:pPr>
        <w:tabs>
          <w:tab w:val="left" w:pos="1080"/>
        </w:tabs>
        <w:spacing w:after="120" w:line="240" w:lineRule="auto"/>
        <w:ind w:left="63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7B2F4C">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7B2F4C">
        <w:rPr>
          <w:rFonts w:cs="Arial"/>
          <w:sz w:val="22"/>
          <w:szCs w:val="22"/>
        </w:rPr>
        <w:tab/>
        <w:t>False</w:t>
      </w:r>
    </w:p>
    <w:p w14:paraId="547AC99F" w14:textId="77777777" w:rsidR="0034697C" w:rsidRPr="0034697C" w:rsidRDefault="0034697C" w:rsidP="003D6611">
      <w:pPr>
        <w:numPr>
          <w:ilvl w:val="0"/>
          <w:numId w:val="26"/>
        </w:numPr>
        <w:spacing w:line="240" w:lineRule="auto"/>
        <w:jc w:val="left"/>
        <w:rPr>
          <w:rFonts w:cs="Arial"/>
          <w:sz w:val="22"/>
          <w:szCs w:val="22"/>
          <w:lang w:val="en-CA"/>
        </w:rPr>
      </w:pPr>
      <w:r w:rsidRPr="0034697C">
        <w:rPr>
          <w:rFonts w:cs="Arial"/>
          <w:sz w:val="22"/>
          <w:szCs w:val="22"/>
          <w:lang w:val="en-CA"/>
        </w:rPr>
        <w:t>An error that overstates the ending inventory will cause profit for the period to be understated.</w:t>
      </w:r>
    </w:p>
    <w:p w14:paraId="0595B6CD" w14:textId="77777777" w:rsidR="0034697C" w:rsidRPr="007B2F4C" w:rsidRDefault="0034697C" w:rsidP="003D6611">
      <w:pPr>
        <w:tabs>
          <w:tab w:val="left" w:pos="1080"/>
        </w:tabs>
        <w:spacing w:line="240" w:lineRule="auto"/>
        <w:ind w:left="63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7B2F4C">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7B2F4C">
        <w:rPr>
          <w:rFonts w:cs="Arial"/>
          <w:sz w:val="22"/>
          <w:szCs w:val="22"/>
        </w:rPr>
        <w:tab/>
        <w:t>True</w:t>
      </w:r>
    </w:p>
    <w:p w14:paraId="5B928860" w14:textId="77777777" w:rsidR="0034697C" w:rsidRPr="007B2F4C" w:rsidRDefault="0034697C" w:rsidP="003D6611">
      <w:pPr>
        <w:tabs>
          <w:tab w:val="left" w:pos="1080"/>
        </w:tabs>
        <w:spacing w:line="240" w:lineRule="auto"/>
        <w:ind w:left="63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7B2F4C">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7B2F4C">
        <w:rPr>
          <w:rFonts w:cs="Arial"/>
          <w:sz w:val="22"/>
          <w:szCs w:val="22"/>
        </w:rPr>
        <w:tab/>
        <w:t>False</w:t>
      </w:r>
    </w:p>
    <w:p w14:paraId="1F86A3AB" w14:textId="77777777" w:rsidR="0034697C" w:rsidRPr="0034697C" w:rsidRDefault="0034697C" w:rsidP="003D6611">
      <w:pPr>
        <w:spacing w:before="240" w:after="120" w:line="240" w:lineRule="auto"/>
        <w:jc w:val="left"/>
        <w:rPr>
          <w:rFonts w:cs="Arial"/>
          <w:b/>
          <w:szCs w:val="22"/>
        </w:rPr>
      </w:pPr>
      <w:r w:rsidRPr="0034697C">
        <w:rPr>
          <w:rFonts w:cs="Arial"/>
          <w:b/>
          <w:szCs w:val="22"/>
        </w:rPr>
        <w:t>Question 6 (10 marks)</w:t>
      </w:r>
    </w:p>
    <w:p w14:paraId="0B4193F7" w14:textId="77777777" w:rsidR="0034697C" w:rsidRPr="0034697C" w:rsidRDefault="0034697C" w:rsidP="003D6611">
      <w:pPr>
        <w:spacing w:after="120" w:line="240" w:lineRule="auto"/>
        <w:jc w:val="left"/>
        <w:rPr>
          <w:rFonts w:cs="Arial"/>
          <w:sz w:val="22"/>
          <w:szCs w:val="22"/>
          <w:lang w:val="en-CA"/>
        </w:rPr>
      </w:pPr>
      <w:r w:rsidRPr="0034697C">
        <w:rPr>
          <w:rFonts w:cs="Arial"/>
          <w:sz w:val="22"/>
          <w:szCs w:val="22"/>
          <w:lang w:val="en-CA"/>
        </w:rPr>
        <w:t xml:space="preserve">For each of the following items, indicate by using the appropriate code letter (I, O, F, or N) which section of the statement of cash flows it would appear in. </w:t>
      </w:r>
      <w:r w:rsidRPr="0034697C">
        <w:rPr>
          <w:rFonts w:cs="Arial"/>
          <w:b/>
          <w:sz w:val="22"/>
          <w:szCs w:val="22"/>
          <w:lang w:val="en-CA"/>
        </w:rPr>
        <w:t>Each item is worth 1 mark.</w:t>
      </w:r>
    </w:p>
    <w:p w14:paraId="6DD63116" w14:textId="77777777" w:rsidR="0034697C" w:rsidRPr="0034697C" w:rsidRDefault="0034697C" w:rsidP="003D6611">
      <w:pPr>
        <w:spacing w:line="240" w:lineRule="auto"/>
        <w:ind w:left="360"/>
        <w:jc w:val="left"/>
        <w:rPr>
          <w:rFonts w:cs="Arial"/>
          <w:sz w:val="22"/>
          <w:szCs w:val="22"/>
          <w:lang w:val="en-CA"/>
        </w:rPr>
      </w:pPr>
      <w:r w:rsidRPr="0034697C">
        <w:rPr>
          <w:rFonts w:cs="Arial"/>
          <w:sz w:val="22"/>
          <w:szCs w:val="22"/>
          <w:lang w:val="en-CA"/>
        </w:rPr>
        <w:t>I:</w:t>
      </w:r>
      <w:r w:rsidRPr="0034697C">
        <w:rPr>
          <w:rFonts w:cs="Arial"/>
          <w:sz w:val="22"/>
          <w:szCs w:val="22"/>
          <w:lang w:val="en-CA"/>
        </w:rPr>
        <w:tab/>
        <w:t>Investing activity</w:t>
      </w:r>
    </w:p>
    <w:p w14:paraId="4D260856" w14:textId="77777777" w:rsidR="0034697C" w:rsidRPr="0034697C" w:rsidRDefault="0034697C" w:rsidP="003D6611">
      <w:pPr>
        <w:spacing w:line="240" w:lineRule="auto"/>
        <w:ind w:left="360"/>
        <w:jc w:val="left"/>
        <w:rPr>
          <w:rFonts w:cs="Arial"/>
          <w:sz w:val="22"/>
          <w:szCs w:val="22"/>
          <w:lang w:val="en-CA"/>
        </w:rPr>
      </w:pPr>
      <w:r w:rsidRPr="0034697C">
        <w:rPr>
          <w:rFonts w:cs="Arial"/>
          <w:sz w:val="22"/>
          <w:szCs w:val="22"/>
          <w:lang w:val="en-CA"/>
        </w:rPr>
        <w:t>O:</w:t>
      </w:r>
      <w:r w:rsidRPr="0034697C">
        <w:rPr>
          <w:rFonts w:cs="Arial"/>
          <w:sz w:val="22"/>
          <w:szCs w:val="22"/>
          <w:lang w:val="en-CA"/>
        </w:rPr>
        <w:tab/>
        <w:t>Operating activity</w:t>
      </w:r>
    </w:p>
    <w:p w14:paraId="471AA215" w14:textId="77777777" w:rsidR="0034697C" w:rsidRPr="0034697C" w:rsidRDefault="0034697C" w:rsidP="003D6611">
      <w:pPr>
        <w:spacing w:line="240" w:lineRule="auto"/>
        <w:ind w:left="360"/>
        <w:jc w:val="left"/>
        <w:rPr>
          <w:rFonts w:cs="Arial"/>
          <w:sz w:val="22"/>
          <w:szCs w:val="22"/>
          <w:lang w:val="en-CA"/>
        </w:rPr>
      </w:pPr>
      <w:r w:rsidRPr="0034697C">
        <w:rPr>
          <w:rFonts w:cs="Arial"/>
          <w:sz w:val="22"/>
          <w:szCs w:val="22"/>
          <w:lang w:val="en-CA"/>
        </w:rPr>
        <w:t>F:</w:t>
      </w:r>
      <w:r w:rsidRPr="0034697C">
        <w:rPr>
          <w:rFonts w:cs="Arial"/>
          <w:sz w:val="22"/>
          <w:szCs w:val="22"/>
          <w:lang w:val="en-CA"/>
        </w:rPr>
        <w:tab/>
        <w:t>Financing activity</w:t>
      </w:r>
    </w:p>
    <w:p w14:paraId="63C8ED79" w14:textId="77777777" w:rsidR="0034697C" w:rsidRPr="0034697C" w:rsidRDefault="0034697C" w:rsidP="003D6611">
      <w:pPr>
        <w:spacing w:after="120" w:line="240" w:lineRule="auto"/>
        <w:ind w:left="360"/>
        <w:jc w:val="left"/>
        <w:rPr>
          <w:rFonts w:cs="Arial"/>
          <w:sz w:val="22"/>
          <w:szCs w:val="22"/>
          <w:lang w:val="en-CA"/>
        </w:rPr>
      </w:pPr>
      <w:r w:rsidRPr="0034697C">
        <w:rPr>
          <w:rFonts w:cs="Arial"/>
          <w:sz w:val="22"/>
          <w:szCs w:val="22"/>
          <w:lang w:val="en-CA"/>
        </w:rPr>
        <w:t>N:</w:t>
      </w:r>
      <w:r w:rsidRPr="0034697C">
        <w:rPr>
          <w:rFonts w:cs="Arial"/>
          <w:sz w:val="22"/>
          <w:szCs w:val="22"/>
          <w:lang w:val="en-CA"/>
        </w:rPr>
        <w:tab/>
        <w:t>Not shown – no impact on cash</w:t>
      </w:r>
    </w:p>
    <w:p w14:paraId="2E4B1FBD" w14:textId="3EA0F8CD" w:rsidR="0034697C" w:rsidRPr="0034697C" w:rsidRDefault="00DF732D" w:rsidP="003D6611">
      <w:pPr>
        <w:numPr>
          <w:ilvl w:val="0"/>
          <w:numId w:val="27"/>
        </w:numPr>
        <w:tabs>
          <w:tab w:val="clear" w:pos="432"/>
          <w:tab w:val="left" w:pos="7740"/>
        </w:tabs>
        <w:spacing w:after="120" w:line="240" w:lineRule="auto"/>
        <w:ind w:left="540"/>
        <w:jc w:val="left"/>
        <w:rPr>
          <w:rFonts w:cs="Arial"/>
          <w:sz w:val="22"/>
          <w:szCs w:val="22"/>
          <w:lang w:val="en-CA"/>
        </w:rPr>
      </w:pPr>
      <w:r>
        <w:rPr>
          <w:rFonts w:cs="Arial"/>
          <w:sz w:val="22"/>
          <w:szCs w:val="22"/>
          <w:lang w:val="en-CA"/>
        </w:rPr>
        <w:t>Retirement of bonds payable with cash</w:t>
      </w:r>
      <w:r w:rsidR="0034697C" w:rsidRPr="0034697C">
        <w:rPr>
          <w:rFonts w:cs="Arial"/>
          <w:sz w:val="22"/>
          <w:szCs w:val="22"/>
          <w:lang w:val="en-CA"/>
        </w:rPr>
        <w:t>.</w:t>
      </w:r>
      <w:r w:rsidR="0034697C" w:rsidRPr="0034697C">
        <w:rPr>
          <w:rFonts w:cs="Arial"/>
          <w:sz w:val="22"/>
          <w:szCs w:val="22"/>
          <w:lang w:val="en-CA"/>
        </w:rPr>
        <w:tab/>
        <w:t xml:space="preserve"> </w:t>
      </w:r>
      <w:bookmarkStart w:id="5" w:name="Dropdown1"/>
      <w:r w:rsidR="0034697C" w:rsidRPr="0034697C">
        <w:rPr>
          <w:rFonts w:cs="Arial"/>
          <w:b/>
          <w:sz w:val="22"/>
          <w:szCs w:val="22"/>
          <w:lang w:val="en-CA"/>
        </w:rPr>
        <w:fldChar w:fldCharType="begin">
          <w:ffData>
            <w:name w:val="Dropdown1"/>
            <w:enabled/>
            <w:calcOnExit w:val="0"/>
            <w:ddList>
              <w:listEntry w:val="     "/>
              <w:listEntry w:val="I"/>
              <w:listEntry w:val="O"/>
              <w:listEntry w:val="F"/>
              <w:listEntry w:val="N"/>
            </w:ddList>
          </w:ffData>
        </w:fldChar>
      </w:r>
      <w:r w:rsidR="0034697C" w:rsidRPr="0034697C">
        <w:rPr>
          <w:rFonts w:cs="Arial"/>
          <w:b/>
          <w:sz w:val="22"/>
          <w:szCs w:val="22"/>
          <w:lang w:val="en-CA"/>
        </w:rPr>
        <w:instrText xml:space="preserve"> FORMDROPDOWN </w:instrText>
      </w:r>
      <w:r w:rsidR="00105027">
        <w:rPr>
          <w:rFonts w:cs="Arial"/>
          <w:b/>
          <w:sz w:val="22"/>
          <w:szCs w:val="22"/>
          <w:lang w:val="en-CA"/>
        </w:rPr>
      </w:r>
      <w:r w:rsidR="00105027">
        <w:rPr>
          <w:rFonts w:cs="Arial"/>
          <w:b/>
          <w:sz w:val="22"/>
          <w:szCs w:val="22"/>
          <w:lang w:val="en-CA"/>
        </w:rPr>
        <w:fldChar w:fldCharType="separate"/>
      </w:r>
      <w:r w:rsidR="0034697C" w:rsidRPr="0034697C">
        <w:rPr>
          <w:rFonts w:cs="Arial"/>
          <w:sz w:val="22"/>
          <w:szCs w:val="22"/>
        </w:rPr>
        <w:fldChar w:fldCharType="end"/>
      </w:r>
      <w:bookmarkEnd w:id="5"/>
    </w:p>
    <w:p w14:paraId="130D54E7" w14:textId="0FEE083C" w:rsidR="0034697C" w:rsidRPr="0034697C" w:rsidRDefault="0034697C" w:rsidP="003D6611">
      <w:pPr>
        <w:numPr>
          <w:ilvl w:val="0"/>
          <w:numId w:val="27"/>
        </w:numPr>
        <w:tabs>
          <w:tab w:val="clear" w:pos="432"/>
          <w:tab w:val="left" w:pos="7740"/>
        </w:tabs>
        <w:spacing w:after="120" w:line="240" w:lineRule="auto"/>
        <w:ind w:left="540"/>
        <w:jc w:val="left"/>
        <w:rPr>
          <w:rFonts w:cs="Arial"/>
          <w:sz w:val="22"/>
          <w:szCs w:val="22"/>
          <w:lang w:val="en-CA"/>
        </w:rPr>
      </w:pPr>
      <w:r w:rsidRPr="0034697C">
        <w:rPr>
          <w:rFonts w:cs="Arial"/>
          <w:sz w:val="22"/>
          <w:szCs w:val="22"/>
          <w:lang w:val="en-CA"/>
        </w:rPr>
        <w:t>Declaration and payment of a cash dividend.</w:t>
      </w:r>
      <w:r w:rsidRPr="0034697C">
        <w:rPr>
          <w:rFonts w:cs="Arial"/>
          <w:sz w:val="22"/>
          <w:szCs w:val="22"/>
          <w:lang w:val="en-CA"/>
        </w:rPr>
        <w:tab/>
        <w:t xml:space="preserve"> </w:t>
      </w:r>
      <w:r w:rsidRPr="0034697C">
        <w:rPr>
          <w:rFonts w:cs="Arial"/>
          <w:b/>
          <w:sz w:val="22"/>
          <w:szCs w:val="22"/>
          <w:lang w:val="en-CA"/>
        </w:rPr>
        <w:fldChar w:fldCharType="begin">
          <w:ffData>
            <w:name w:val="Dropdown1"/>
            <w:enabled/>
            <w:calcOnExit w:val="0"/>
            <w:ddList>
              <w:listEntry w:val="     "/>
              <w:listEntry w:val="I"/>
              <w:listEntry w:val="O"/>
              <w:listEntry w:val="F"/>
              <w:listEntry w:val="N"/>
            </w:ddList>
          </w:ffData>
        </w:fldChar>
      </w:r>
      <w:r w:rsidRPr="0034697C">
        <w:rPr>
          <w:rFonts w:cs="Arial"/>
          <w:b/>
          <w:sz w:val="22"/>
          <w:szCs w:val="22"/>
          <w:lang w:val="en-CA"/>
        </w:rPr>
        <w:instrText xml:space="preserve"> FORMDROPDOWN </w:instrText>
      </w:r>
      <w:r w:rsidR="00105027">
        <w:rPr>
          <w:rFonts w:cs="Arial"/>
          <w:b/>
          <w:sz w:val="22"/>
          <w:szCs w:val="22"/>
          <w:lang w:val="en-CA"/>
        </w:rPr>
      </w:r>
      <w:r w:rsidR="00105027">
        <w:rPr>
          <w:rFonts w:cs="Arial"/>
          <w:b/>
          <w:sz w:val="22"/>
          <w:szCs w:val="22"/>
          <w:lang w:val="en-CA"/>
        </w:rPr>
        <w:fldChar w:fldCharType="separate"/>
      </w:r>
      <w:r w:rsidRPr="0034697C">
        <w:rPr>
          <w:rFonts w:cs="Arial"/>
          <w:sz w:val="22"/>
          <w:szCs w:val="22"/>
        </w:rPr>
        <w:fldChar w:fldCharType="end"/>
      </w:r>
    </w:p>
    <w:p w14:paraId="017EE116" w14:textId="39BEAD47" w:rsidR="0034697C" w:rsidRPr="0034697C" w:rsidRDefault="0034697C" w:rsidP="003D6611">
      <w:pPr>
        <w:numPr>
          <w:ilvl w:val="0"/>
          <w:numId w:val="27"/>
        </w:numPr>
        <w:tabs>
          <w:tab w:val="clear" w:pos="432"/>
          <w:tab w:val="left" w:pos="7740"/>
        </w:tabs>
        <w:spacing w:after="120" w:line="240" w:lineRule="auto"/>
        <w:ind w:left="540"/>
        <w:jc w:val="left"/>
        <w:rPr>
          <w:rFonts w:cs="Arial"/>
          <w:sz w:val="22"/>
          <w:szCs w:val="22"/>
          <w:lang w:val="en-CA"/>
        </w:rPr>
      </w:pPr>
      <w:r w:rsidRPr="0034697C">
        <w:rPr>
          <w:rFonts w:cs="Arial"/>
          <w:sz w:val="22"/>
          <w:szCs w:val="22"/>
          <w:lang w:val="en-CA"/>
        </w:rPr>
        <w:t>Received cash to reduce accounts receivable balances.</w:t>
      </w:r>
      <w:r w:rsidRPr="0034697C">
        <w:rPr>
          <w:rFonts w:cs="Arial"/>
          <w:sz w:val="22"/>
          <w:szCs w:val="22"/>
          <w:lang w:val="en-CA"/>
        </w:rPr>
        <w:tab/>
      </w:r>
      <w:r w:rsidRPr="0034697C">
        <w:rPr>
          <w:rFonts w:cs="Arial"/>
          <w:b/>
          <w:sz w:val="22"/>
          <w:szCs w:val="22"/>
          <w:lang w:val="en-CA"/>
        </w:rPr>
        <w:t xml:space="preserve"> </w:t>
      </w:r>
      <w:r w:rsidRPr="0034697C">
        <w:rPr>
          <w:rFonts w:cs="Arial"/>
          <w:b/>
          <w:sz w:val="22"/>
          <w:szCs w:val="22"/>
          <w:lang w:val="en-CA"/>
        </w:rPr>
        <w:fldChar w:fldCharType="begin">
          <w:ffData>
            <w:name w:val="Dropdown1"/>
            <w:enabled/>
            <w:calcOnExit w:val="0"/>
            <w:ddList>
              <w:listEntry w:val="     "/>
              <w:listEntry w:val="I"/>
              <w:listEntry w:val="O"/>
              <w:listEntry w:val="F"/>
              <w:listEntry w:val="N"/>
            </w:ddList>
          </w:ffData>
        </w:fldChar>
      </w:r>
      <w:r w:rsidRPr="0034697C">
        <w:rPr>
          <w:rFonts w:cs="Arial"/>
          <w:b/>
          <w:sz w:val="22"/>
          <w:szCs w:val="22"/>
          <w:lang w:val="en-CA"/>
        </w:rPr>
        <w:instrText xml:space="preserve"> FORMDROPDOWN </w:instrText>
      </w:r>
      <w:r w:rsidR="00105027">
        <w:rPr>
          <w:rFonts w:cs="Arial"/>
          <w:b/>
          <w:sz w:val="22"/>
          <w:szCs w:val="22"/>
          <w:lang w:val="en-CA"/>
        </w:rPr>
      </w:r>
      <w:r w:rsidR="00105027">
        <w:rPr>
          <w:rFonts w:cs="Arial"/>
          <w:b/>
          <w:sz w:val="22"/>
          <w:szCs w:val="22"/>
          <w:lang w:val="en-CA"/>
        </w:rPr>
        <w:fldChar w:fldCharType="separate"/>
      </w:r>
      <w:r w:rsidRPr="0034697C">
        <w:rPr>
          <w:rFonts w:cs="Arial"/>
          <w:sz w:val="22"/>
          <w:szCs w:val="22"/>
        </w:rPr>
        <w:fldChar w:fldCharType="end"/>
      </w:r>
    </w:p>
    <w:p w14:paraId="7B8DC12F" w14:textId="630A6192" w:rsidR="0034697C" w:rsidRPr="0034697C" w:rsidRDefault="0034697C" w:rsidP="003D6611">
      <w:pPr>
        <w:numPr>
          <w:ilvl w:val="0"/>
          <w:numId w:val="27"/>
        </w:numPr>
        <w:tabs>
          <w:tab w:val="clear" w:pos="432"/>
          <w:tab w:val="left" w:pos="7740"/>
        </w:tabs>
        <w:spacing w:after="120" w:line="240" w:lineRule="auto"/>
        <w:ind w:left="540"/>
        <w:jc w:val="left"/>
        <w:rPr>
          <w:rFonts w:cs="Arial"/>
          <w:sz w:val="22"/>
          <w:szCs w:val="22"/>
          <w:lang w:val="en-CA"/>
        </w:rPr>
      </w:pPr>
      <w:r w:rsidRPr="0034697C">
        <w:rPr>
          <w:rFonts w:cs="Arial"/>
          <w:sz w:val="22"/>
          <w:szCs w:val="22"/>
          <w:lang w:val="en-CA"/>
        </w:rPr>
        <w:t>Borrowed cash by obtaining a long-term bank loan.</w:t>
      </w:r>
      <w:r w:rsidRPr="0034697C">
        <w:rPr>
          <w:rFonts w:cs="Arial"/>
          <w:sz w:val="22"/>
          <w:szCs w:val="22"/>
          <w:lang w:val="en-CA"/>
        </w:rPr>
        <w:tab/>
      </w:r>
      <w:r w:rsidRPr="0034697C">
        <w:rPr>
          <w:rFonts w:cs="Arial"/>
          <w:b/>
          <w:sz w:val="22"/>
          <w:szCs w:val="22"/>
          <w:lang w:val="en-CA"/>
        </w:rPr>
        <w:t xml:space="preserve"> </w:t>
      </w:r>
      <w:r w:rsidRPr="0034697C">
        <w:rPr>
          <w:rFonts w:cs="Arial"/>
          <w:b/>
          <w:sz w:val="22"/>
          <w:szCs w:val="22"/>
          <w:lang w:val="en-CA"/>
        </w:rPr>
        <w:fldChar w:fldCharType="begin">
          <w:ffData>
            <w:name w:val="Dropdown1"/>
            <w:enabled/>
            <w:calcOnExit w:val="0"/>
            <w:ddList>
              <w:listEntry w:val="     "/>
              <w:listEntry w:val="I"/>
              <w:listEntry w:val="O"/>
              <w:listEntry w:val="F"/>
              <w:listEntry w:val="N"/>
            </w:ddList>
          </w:ffData>
        </w:fldChar>
      </w:r>
      <w:r w:rsidRPr="0034697C">
        <w:rPr>
          <w:rFonts w:cs="Arial"/>
          <w:b/>
          <w:sz w:val="22"/>
          <w:szCs w:val="22"/>
          <w:lang w:val="en-CA"/>
        </w:rPr>
        <w:instrText xml:space="preserve"> FORMDROPDOWN </w:instrText>
      </w:r>
      <w:r w:rsidR="00105027">
        <w:rPr>
          <w:rFonts w:cs="Arial"/>
          <w:b/>
          <w:sz w:val="22"/>
          <w:szCs w:val="22"/>
          <w:lang w:val="en-CA"/>
        </w:rPr>
      </w:r>
      <w:r w:rsidR="00105027">
        <w:rPr>
          <w:rFonts w:cs="Arial"/>
          <w:b/>
          <w:sz w:val="22"/>
          <w:szCs w:val="22"/>
          <w:lang w:val="en-CA"/>
        </w:rPr>
        <w:fldChar w:fldCharType="separate"/>
      </w:r>
      <w:r w:rsidRPr="0034697C">
        <w:rPr>
          <w:rFonts w:cs="Arial"/>
          <w:sz w:val="22"/>
          <w:szCs w:val="22"/>
        </w:rPr>
        <w:fldChar w:fldCharType="end"/>
      </w:r>
    </w:p>
    <w:p w14:paraId="0839311F" w14:textId="204E03A5" w:rsidR="0034697C" w:rsidRPr="0034697C" w:rsidRDefault="0034697C" w:rsidP="003D6611">
      <w:pPr>
        <w:numPr>
          <w:ilvl w:val="0"/>
          <w:numId w:val="27"/>
        </w:numPr>
        <w:tabs>
          <w:tab w:val="clear" w:pos="432"/>
          <w:tab w:val="left" w:pos="7740"/>
        </w:tabs>
        <w:spacing w:after="120" w:line="240" w:lineRule="auto"/>
        <w:ind w:left="540"/>
        <w:jc w:val="left"/>
        <w:rPr>
          <w:rFonts w:cs="Arial"/>
          <w:sz w:val="22"/>
          <w:szCs w:val="22"/>
          <w:lang w:val="en-CA"/>
        </w:rPr>
      </w:pPr>
      <w:r w:rsidRPr="0034697C">
        <w:rPr>
          <w:rFonts w:cs="Arial"/>
          <w:sz w:val="22"/>
          <w:szCs w:val="22"/>
          <w:lang w:val="en-CA"/>
        </w:rPr>
        <w:t>Conversion of bonds payable into common shares.</w:t>
      </w:r>
      <w:r w:rsidRPr="0034697C">
        <w:rPr>
          <w:rFonts w:cs="Arial"/>
          <w:sz w:val="22"/>
          <w:szCs w:val="22"/>
          <w:lang w:val="en-CA"/>
        </w:rPr>
        <w:tab/>
        <w:t xml:space="preserve"> </w:t>
      </w:r>
      <w:r w:rsidRPr="0034697C">
        <w:rPr>
          <w:rFonts w:cs="Arial"/>
          <w:b/>
          <w:sz w:val="22"/>
          <w:szCs w:val="22"/>
          <w:lang w:val="en-CA"/>
        </w:rPr>
        <w:fldChar w:fldCharType="begin">
          <w:ffData>
            <w:name w:val="Dropdown1"/>
            <w:enabled/>
            <w:calcOnExit w:val="0"/>
            <w:ddList>
              <w:listEntry w:val="     "/>
              <w:listEntry w:val="I"/>
              <w:listEntry w:val="O"/>
              <w:listEntry w:val="F"/>
              <w:listEntry w:val="N"/>
            </w:ddList>
          </w:ffData>
        </w:fldChar>
      </w:r>
      <w:r w:rsidRPr="0034697C">
        <w:rPr>
          <w:rFonts w:cs="Arial"/>
          <w:b/>
          <w:sz w:val="22"/>
          <w:szCs w:val="22"/>
          <w:lang w:val="en-CA"/>
        </w:rPr>
        <w:instrText xml:space="preserve"> FORMDROPDOWN </w:instrText>
      </w:r>
      <w:r w:rsidR="00105027">
        <w:rPr>
          <w:rFonts w:cs="Arial"/>
          <w:b/>
          <w:sz w:val="22"/>
          <w:szCs w:val="22"/>
          <w:lang w:val="en-CA"/>
        </w:rPr>
      </w:r>
      <w:r w:rsidR="00105027">
        <w:rPr>
          <w:rFonts w:cs="Arial"/>
          <w:b/>
          <w:sz w:val="22"/>
          <w:szCs w:val="22"/>
          <w:lang w:val="en-CA"/>
        </w:rPr>
        <w:fldChar w:fldCharType="separate"/>
      </w:r>
      <w:r w:rsidRPr="0034697C">
        <w:rPr>
          <w:rFonts w:cs="Arial"/>
          <w:sz w:val="22"/>
          <w:szCs w:val="22"/>
        </w:rPr>
        <w:fldChar w:fldCharType="end"/>
      </w:r>
    </w:p>
    <w:p w14:paraId="151E39D2" w14:textId="6BEE901B" w:rsidR="0034697C" w:rsidRPr="0034697C" w:rsidRDefault="0034697C" w:rsidP="003D6611">
      <w:pPr>
        <w:numPr>
          <w:ilvl w:val="0"/>
          <w:numId w:val="27"/>
        </w:numPr>
        <w:tabs>
          <w:tab w:val="clear" w:pos="432"/>
          <w:tab w:val="left" w:pos="7740"/>
        </w:tabs>
        <w:spacing w:after="120" w:line="240" w:lineRule="auto"/>
        <w:ind w:left="540"/>
        <w:jc w:val="left"/>
        <w:rPr>
          <w:rFonts w:cs="Arial"/>
          <w:sz w:val="22"/>
          <w:szCs w:val="22"/>
          <w:lang w:val="en-CA"/>
        </w:rPr>
      </w:pPr>
      <w:r w:rsidRPr="0034697C">
        <w:rPr>
          <w:rFonts w:cs="Arial"/>
          <w:sz w:val="22"/>
          <w:szCs w:val="22"/>
          <w:lang w:val="en-CA"/>
        </w:rPr>
        <w:t>Used cash to purchase merchandise inventory.</w:t>
      </w:r>
      <w:r w:rsidRPr="0034697C">
        <w:rPr>
          <w:rFonts w:cs="Arial"/>
          <w:sz w:val="22"/>
          <w:szCs w:val="22"/>
          <w:lang w:val="en-CA"/>
        </w:rPr>
        <w:tab/>
      </w:r>
      <w:r w:rsidRPr="0034697C">
        <w:rPr>
          <w:rFonts w:cs="Arial"/>
          <w:b/>
          <w:sz w:val="22"/>
          <w:szCs w:val="22"/>
          <w:lang w:val="en-CA"/>
        </w:rPr>
        <w:t xml:space="preserve"> </w:t>
      </w:r>
      <w:r w:rsidRPr="0034697C">
        <w:rPr>
          <w:rFonts w:cs="Arial"/>
          <w:b/>
          <w:sz w:val="22"/>
          <w:szCs w:val="22"/>
          <w:lang w:val="en-CA"/>
        </w:rPr>
        <w:fldChar w:fldCharType="begin">
          <w:ffData>
            <w:name w:val="Dropdown1"/>
            <w:enabled/>
            <w:calcOnExit w:val="0"/>
            <w:ddList>
              <w:listEntry w:val="     "/>
              <w:listEntry w:val="I"/>
              <w:listEntry w:val="O"/>
              <w:listEntry w:val="F"/>
              <w:listEntry w:val="N"/>
            </w:ddList>
          </w:ffData>
        </w:fldChar>
      </w:r>
      <w:r w:rsidRPr="0034697C">
        <w:rPr>
          <w:rFonts w:cs="Arial"/>
          <w:b/>
          <w:sz w:val="22"/>
          <w:szCs w:val="22"/>
          <w:lang w:val="en-CA"/>
        </w:rPr>
        <w:instrText xml:space="preserve"> FORMDROPDOWN </w:instrText>
      </w:r>
      <w:r w:rsidR="00105027">
        <w:rPr>
          <w:rFonts w:cs="Arial"/>
          <w:b/>
          <w:sz w:val="22"/>
          <w:szCs w:val="22"/>
          <w:lang w:val="en-CA"/>
        </w:rPr>
      </w:r>
      <w:r w:rsidR="00105027">
        <w:rPr>
          <w:rFonts w:cs="Arial"/>
          <w:b/>
          <w:sz w:val="22"/>
          <w:szCs w:val="22"/>
          <w:lang w:val="en-CA"/>
        </w:rPr>
        <w:fldChar w:fldCharType="separate"/>
      </w:r>
      <w:r w:rsidRPr="0034697C">
        <w:rPr>
          <w:rFonts w:cs="Arial"/>
          <w:sz w:val="22"/>
          <w:szCs w:val="22"/>
        </w:rPr>
        <w:fldChar w:fldCharType="end"/>
      </w:r>
    </w:p>
    <w:p w14:paraId="439CF2AC" w14:textId="3A1B3A5E" w:rsidR="0034697C" w:rsidRPr="0034697C" w:rsidRDefault="0034697C" w:rsidP="003D6611">
      <w:pPr>
        <w:numPr>
          <w:ilvl w:val="0"/>
          <w:numId w:val="27"/>
        </w:numPr>
        <w:tabs>
          <w:tab w:val="clear" w:pos="432"/>
          <w:tab w:val="left" w:pos="7740"/>
        </w:tabs>
        <w:spacing w:after="120" w:line="240" w:lineRule="auto"/>
        <w:ind w:left="540"/>
        <w:jc w:val="left"/>
        <w:rPr>
          <w:rFonts w:cs="Arial"/>
          <w:sz w:val="22"/>
          <w:szCs w:val="22"/>
          <w:lang w:val="en-CA"/>
        </w:rPr>
      </w:pPr>
      <w:r w:rsidRPr="0034697C">
        <w:rPr>
          <w:rFonts w:cs="Arial"/>
          <w:sz w:val="22"/>
          <w:szCs w:val="22"/>
          <w:lang w:val="en-CA"/>
        </w:rPr>
        <w:t>Sale of equipment for cash at book value.</w:t>
      </w:r>
      <w:r w:rsidRPr="0034697C">
        <w:rPr>
          <w:rFonts w:cs="Arial"/>
          <w:sz w:val="22"/>
          <w:szCs w:val="22"/>
          <w:lang w:val="en-CA"/>
        </w:rPr>
        <w:tab/>
      </w:r>
      <w:r w:rsidRPr="0034697C">
        <w:rPr>
          <w:rFonts w:cs="Arial"/>
          <w:b/>
          <w:sz w:val="22"/>
          <w:szCs w:val="22"/>
          <w:lang w:val="en-CA"/>
        </w:rPr>
        <w:t xml:space="preserve"> </w:t>
      </w:r>
      <w:r w:rsidRPr="0034697C">
        <w:rPr>
          <w:rFonts w:cs="Arial"/>
          <w:b/>
          <w:sz w:val="22"/>
          <w:szCs w:val="22"/>
          <w:lang w:val="en-CA"/>
        </w:rPr>
        <w:fldChar w:fldCharType="begin">
          <w:ffData>
            <w:name w:val="Dropdown1"/>
            <w:enabled/>
            <w:calcOnExit w:val="0"/>
            <w:ddList>
              <w:listEntry w:val="     "/>
              <w:listEntry w:val="I"/>
              <w:listEntry w:val="O"/>
              <w:listEntry w:val="F"/>
              <w:listEntry w:val="N"/>
            </w:ddList>
          </w:ffData>
        </w:fldChar>
      </w:r>
      <w:r w:rsidRPr="0034697C">
        <w:rPr>
          <w:rFonts w:cs="Arial"/>
          <w:b/>
          <w:sz w:val="22"/>
          <w:szCs w:val="22"/>
          <w:lang w:val="en-CA"/>
        </w:rPr>
        <w:instrText xml:space="preserve"> FORMDROPDOWN </w:instrText>
      </w:r>
      <w:r w:rsidR="00105027">
        <w:rPr>
          <w:rFonts w:cs="Arial"/>
          <w:b/>
          <w:sz w:val="22"/>
          <w:szCs w:val="22"/>
          <w:lang w:val="en-CA"/>
        </w:rPr>
      </w:r>
      <w:r w:rsidR="00105027">
        <w:rPr>
          <w:rFonts w:cs="Arial"/>
          <w:b/>
          <w:sz w:val="22"/>
          <w:szCs w:val="22"/>
          <w:lang w:val="en-CA"/>
        </w:rPr>
        <w:fldChar w:fldCharType="separate"/>
      </w:r>
      <w:r w:rsidRPr="0034697C">
        <w:rPr>
          <w:rFonts w:cs="Arial"/>
          <w:sz w:val="22"/>
          <w:szCs w:val="22"/>
        </w:rPr>
        <w:fldChar w:fldCharType="end"/>
      </w:r>
    </w:p>
    <w:p w14:paraId="771691F7" w14:textId="419B0AFB" w:rsidR="0034697C" w:rsidRPr="0034697C" w:rsidRDefault="0034697C" w:rsidP="003D6611">
      <w:pPr>
        <w:numPr>
          <w:ilvl w:val="0"/>
          <w:numId w:val="27"/>
        </w:numPr>
        <w:tabs>
          <w:tab w:val="clear" w:pos="432"/>
          <w:tab w:val="left" w:pos="7740"/>
        </w:tabs>
        <w:spacing w:after="120" w:line="240" w:lineRule="auto"/>
        <w:ind w:left="540"/>
        <w:jc w:val="left"/>
        <w:rPr>
          <w:rFonts w:cs="Arial"/>
          <w:sz w:val="22"/>
          <w:szCs w:val="22"/>
          <w:lang w:val="en-CA"/>
        </w:rPr>
      </w:pPr>
      <w:r w:rsidRPr="0034697C">
        <w:rPr>
          <w:rFonts w:cs="Arial"/>
          <w:sz w:val="22"/>
          <w:szCs w:val="22"/>
          <w:lang w:val="en-CA"/>
        </w:rPr>
        <w:t>Issue of preferred shares for cash.</w:t>
      </w:r>
      <w:r w:rsidRPr="0034697C">
        <w:rPr>
          <w:rFonts w:cs="Arial"/>
          <w:sz w:val="22"/>
          <w:szCs w:val="22"/>
          <w:lang w:val="en-CA"/>
        </w:rPr>
        <w:tab/>
      </w:r>
      <w:r w:rsidRPr="0034697C">
        <w:rPr>
          <w:rFonts w:cs="Arial"/>
          <w:b/>
          <w:sz w:val="22"/>
          <w:szCs w:val="22"/>
          <w:lang w:val="en-CA"/>
        </w:rPr>
        <w:t xml:space="preserve"> </w:t>
      </w:r>
      <w:r w:rsidRPr="0034697C">
        <w:rPr>
          <w:rFonts w:cs="Arial"/>
          <w:b/>
          <w:sz w:val="22"/>
          <w:szCs w:val="22"/>
          <w:lang w:val="en-CA"/>
        </w:rPr>
        <w:fldChar w:fldCharType="begin">
          <w:ffData>
            <w:name w:val="Dropdown1"/>
            <w:enabled/>
            <w:calcOnExit w:val="0"/>
            <w:ddList>
              <w:listEntry w:val="     "/>
              <w:listEntry w:val="I"/>
              <w:listEntry w:val="O"/>
              <w:listEntry w:val="F"/>
              <w:listEntry w:val="N"/>
            </w:ddList>
          </w:ffData>
        </w:fldChar>
      </w:r>
      <w:r w:rsidRPr="0034697C">
        <w:rPr>
          <w:rFonts w:cs="Arial"/>
          <w:b/>
          <w:sz w:val="22"/>
          <w:szCs w:val="22"/>
          <w:lang w:val="en-CA"/>
        </w:rPr>
        <w:instrText xml:space="preserve"> FORMDROPDOWN </w:instrText>
      </w:r>
      <w:r w:rsidR="00105027">
        <w:rPr>
          <w:rFonts w:cs="Arial"/>
          <w:b/>
          <w:sz w:val="22"/>
          <w:szCs w:val="22"/>
          <w:lang w:val="en-CA"/>
        </w:rPr>
      </w:r>
      <w:r w:rsidR="00105027">
        <w:rPr>
          <w:rFonts w:cs="Arial"/>
          <w:b/>
          <w:sz w:val="22"/>
          <w:szCs w:val="22"/>
          <w:lang w:val="en-CA"/>
        </w:rPr>
        <w:fldChar w:fldCharType="separate"/>
      </w:r>
      <w:r w:rsidRPr="0034697C">
        <w:rPr>
          <w:rFonts w:cs="Arial"/>
          <w:sz w:val="22"/>
          <w:szCs w:val="22"/>
        </w:rPr>
        <w:fldChar w:fldCharType="end"/>
      </w:r>
    </w:p>
    <w:p w14:paraId="37EA96A2" w14:textId="7401090F" w:rsidR="0034697C" w:rsidRPr="0034697C" w:rsidRDefault="0034697C" w:rsidP="003D6611">
      <w:pPr>
        <w:numPr>
          <w:ilvl w:val="0"/>
          <w:numId w:val="27"/>
        </w:numPr>
        <w:tabs>
          <w:tab w:val="clear" w:pos="432"/>
          <w:tab w:val="left" w:pos="7740"/>
        </w:tabs>
        <w:spacing w:after="120" w:line="240" w:lineRule="auto"/>
        <w:ind w:left="540"/>
        <w:jc w:val="left"/>
        <w:rPr>
          <w:rFonts w:cs="Arial"/>
          <w:sz w:val="22"/>
          <w:szCs w:val="22"/>
          <w:lang w:val="en-CA"/>
        </w:rPr>
      </w:pPr>
      <w:r w:rsidRPr="0034697C">
        <w:rPr>
          <w:rFonts w:cs="Arial"/>
          <w:sz w:val="22"/>
          <w:szCs w:val="22"/>
          <w:lang w:val="en-CA"/>
        </w:rPr>
        <w:t>Purchase of land for cash.</w:t>
      </w:r>
      <w:r w:rsidRPr="0034697C">
        <w:rPr>
          <w:rFonts w:cs="Arial"/>
          <w:sz w:val="22"/>
          <w:szCs w:val="22"/>
          <w:lang w:val="en-CA"/>
        </w:rPr>
        <w:tab/>
      </w:r>
      <w:r w:rsidRPr="0034697C">
        <w:rPr>
          <w:rFonts w:cs="Arial"/>
          <w:b/>
          <w:sz w:val="22"/>
          <w:szCs w:val="22"/>
          <w:lang w:val="en-CA"/>
        </w:rPr>
        <w:t xml:space="preserve"> </w:t>
      </w:r>
      <w:r w:rsidRPr="0034697C">
        <w:rPr>
          <w:rFonts w:cs="Arial"/>
          <w:b/>
          <w:sz w:val="22"/>
          <w:szCs w:val="22"/>
          <w:lang w:val="en-CA"/>
        </w:rPr>
        <w:fldChar w:fldCharType="begin">
          <w:ffData>
            <w:name w:val="Dropdown1"/>
            <w:enabled/>
            <w:calcOnExit w:val="0"/>
            <w:ddList>
              <w:listEntry w:val="     "/>
              <w:listEntry w:val="I"/>
              <w:listEntry w:val="O"/>
              <w:listEntry w:val="F"/>
              <w:listEntry w:val="N"/>
            </w:ddList>
          </w:ffData>
        </w:fldChar>
      </w:r>
      <w:r w:rsidRPr="0034697C">
        <w:rPr>
          <w:rFonts w:cs="Arial"/>
          <w:b/>
          <w:sz w:val="22"/>
          <w:szCs w:val="22"/>
          <w:lang w:val="en-CA"/>
        </w:rPr>
        <w:instrText xml:space="preserve"> FORMDROPDOWN </w:instrText>
      </w:r>
      <w:r w:rsidR="00105027">
        <w:rPr>
          <w:rFonts w:cs="Arial"/>
          <w:b/>
          <w:sz w:val="22"/>
          <w:szCs w:val="22"/>
          <w:lang w:val="en-CA"/>
        </w:rPr>
      </w:r>
      <w:r w:rsidR="00105027">
        <w:rPr>
          <w:rFonts w:cs="Arial"/>
          <w:b/>
          <w:sz w:val="22"/>
          <w:szCs w:val="22"/>
          <w:lang w:val="en-CA"/>
        </w:rPr>
        <w:fldChar w:fldCharType="separate"/>
      </w:r>
      <w:r w:rsidRPr="0034697C">
        <w:rPr>
          <w:rFonts w:cs="Arial"/>
          <w:sz w:val="22"/>
          <w:szCs w:val="22"/>
        </w:rPr>
        <w:fldChar w:fldCharType="end"/>
      </w:r>
    </w:p>
    <w:p w14:paraId="3DA19FE4" w14:textId="66C58865" w:rsidR="0034697C" w:rsidRPr="0034697C" w:rsidRDefault="0034697C" w:rsidP="003D6611">
      <w:pPr>
        <w:numPr>
          <w:ilvl w:val="0"/>
          <w:numId w:val="27"/>
        </w:numPr>
        <w:tabs>
          <w:tab w:val="clear" w:pos="432"/>
          <w:tab w:val="left" w:pos="7740"/>
        </w:tabs>
        <w:spacing w:after="120" w:line="240" w:lineRule="auto"/>
        <w:ind w:left="540"/>
        <w:jc w:val="left"/>
        <w:rPr>
          <w:rFonts w:cs="Arial"/>
          <w:sz w:val="22"/>
          <w:szCs w:val="22"/>
          <w:lang w:val="en-CA"/>
        </w:rPr>
      </w:pPr>
      <w:r w:rsidRPr="0034697C">
        <w:rPr>
          <w:rFonts w:cs="Arial"/>
          <w:sz w:val="22"/>
          <w:szCs w:val="22"/>
          <w:lang w:val="en-CA"/>
        </w:rPr>
        <w:t>Payment of cash of interest outstanding on a short-term notes payable.</w:t>
      </w:r>
      <w:r w:rsidRPr="0034697C">
        <w:rPr>
          <w:rFonts w:cs="Arial"/>
          <w:sz w:val="22"/>
          <w:szCs w:val="22"/>
          <w:lang w:val="en-CA"/>
        </w:rPr>
        <w:tab/>
      </w:r>
      <w:r w:rsidRPr="0034697C">
        <w:rPr>
          <w:rFonts w:cs="Arial"/>
          <w:b/>
          <w:sz w:val="22"/>
          <w:szCs w:val="22"/>
          <w:lang w:val="en-CA"/>
        </w:rPr>
        <w:t xml:space="preserve"> </w:t>
      </w:r>
      <w:r w:rsidRPr="0034697C">
        <w:rPr>
          <w:rFonts w:cs="Arial"/>
          <w:b/>
          <w:sz w:val="22"/>
          <w:szCs w:val="22"/>
          <w:lang w:val="en-CA"/>
        </w:rPr>
        <w:fldChar w:fldCharType="begin">
          <w:ffData>
            <w:name w:val="Dropdown1"/>
            <w:enabled/>
            <w:calcOnExit w:val="0"/>
            <w:ddList>
              <w:listEntry w:val="     "/>
              <w:listEntry w:val="I"/>
              <w:listEntry w:val="O"/>
              <w:listEntry w:val="F"/>
              <w:listEntry w:val="N"/>
            </w:ddList>
          </w:ffData>
        </w:fldChar>
      </w:r>
      <w:r w:rsidRPr="0034697C">
        <w:rPr>
          <w:rFonts w:cs="Arial"/>
          <w:b/>
          <w:sz w:val="22"/>
          <w:szCs w:val="22"/>
          <w:lang w:val="en-CA"/>
        </w:rPr>
        <w:instrText xml:space="preserve"> FORMDROPDOWN </w:instrText>
      </w:r>
      <w:r w:rsidR="00105027">
        <w:rPr>
          <w:rFonts w:cs="Arial"/>
          <w:b/>
          <w:sz w:val="22"/>
          <w:szCs w:val="22"/>
          <w:lang w:val="en-CA"/>
        </w:rPr>
      </w:r>
      <w:r w:rsidR="00105027">
        <w:rPr>
          <w:rFonts w:cs="Arial"/>
          <w:b/>
          <w:sz w:val="22"/>
          <w:szCs w:val="22"/>
          <w:lang w:val="en-CA"/>
        </w:rPr>
        <w:fldChar w:fldCharType="separate"/>
      </w:r>
      <w:r w:rsidRPr="0034697C">
        <w:rPr>
          <w:rFonts w:cs="Arial"/>
          <w:sz w:val="22"/>
          <w:szCs w:val="22"/>
        </w:rPr>
        <w:fldChar w:fldCharType="end"/>
      </w:r>
    </w:p>
    <w:p w14:paraId="7C7FBBE6" w14:textId="77777777" w:rsidR="0034697C" w:rsidRPr="0034697C" w:rsidRDefault="0034697C" w:rsidP="003D6611">
      <w:pPr>
        <w:keepNext/>
        <w:keepLines/>
        <w:spacing w:before="240" w:after="120" w:line="240" w:lineRule="auto"/>
        <w:jc w:val="left"/>
        <w:rPr>
          <w:rFonts w:cs="Arial"/>
          <w:b/>
          <w:szCs w:val="22"/>
        </w:rPr>
      </w:pPr>
      <w:r w:rsidRPr="0034697C">
        <w:rPr>
          <w:rFonts w:cs="Arial"/>
          <w:b/>
          <w:szCs w:val="22"/>
        </w:rPr>
        <w:lastRenderedPageBreak/>
        <w:t>Question 7 (11 marks)</w:t>
      </w:r>
    </w:p>
    <w:p w14:paraId="4B587119" w14:textId="77777777" w:rsidR="0034697C" w:rsidRPr="0034697C" w:rsidRDefault="0034697C" w:rsidP="003D6611">
      <w:pPr>
        <w:keepNext/>
        <w:keepLines/>
        <w:spacing w:after="120" w:line="240" w:lineRule="auto"/>
        <w:jc w:val="left"/>
        <w:rPr>
          <w:rFonts w:cs="Arial"/>
          <w:sz w:val="22"/>
          <w:szCs w:val="22"/>
        </w:rPr>
      </w:pPr>
      <w:r w:rsidRPr="0034697C">
        <w:rPr>
          <w:rFonts w:cs="Arial"/>
          <w:sz w:val="22"/>
          <w:szCs w:val="22"/>
        </w:rPr>
        <w:t xml:space="preserve">Answer all of the questions by selecting the answer you think is correct. Questions with more than one answer selected will be marked as incorrect. </w:t>
      </w:r>
      <w:r w:rsidRPr="0034697C">
        <w:rPr>
          <w:rFonts w:cs="Arial"/>
          <w:b/>
          <w:sz w:val="22"/>
          <w:szCs w:val="22"/>
        </w:rPr>
        <w:t>Each question is worth 1 mark.</w:t>
      </w:r>
    </w:p>
    <w:p w14:paraId="1AF7A061" w14:textId="77777777" w:rsidR="0034697C" w:rsidRPr="0034697C" w:rsidRDefault="0034697C" w:rsidP="003D6611">
      <w:pPr>
        <w:keepNext/>
        <w:keepLines/>
        <w:numPr>
          <w:ilvl w:val="0"/>
          <w:numId w:val="28"/>
        </w:numPr>
        <w:spacing w:line="240" w:lineRule="auto"/>
        <w:jc w:val="left"/>
        <w:rPr>
          <w:rFonts w:cs="Arial"/>
          <w:sz w:val="22"/>
          <w:szCs w:val="22"/>
          <w:lang w:val="en-CA"/>
        </w:rPr>
      </w:pPr>
      <w:r w:rsidRPr="0034697C">
        <w:rPr>
          <w:rFonts w:cs="Arial"/>
          <w:sz w:val="22"/>
          <w:szCs w:val="22"/>
          <w:lang w:val="en-CA"/>
        </w:rPr>
        <w:t xml:space="preserve">Each of the following companies is a merchandising company, </w:t>
      </w:r>
      <w:r w:rsidRPr="0034697C">
        <w:rPr>
          <w:rFonts w:cs="Arial"/>
          <w:b/>
          <w:sz w:val="22"/>
          <w:szCs w:val="22"/>
          <w:lang w:val="en-CA"/>
        </w:rPr>
        <w:t>except</w:t>
      </w:r>
      <w:r w:rsidRPr="0034697C">
        <w:rPr>
          <w:rFonts w:cs="Arial"/>
          <w:sz w:val="22"/>
          <w:szCs w:val="22"/>
          <w:lang w:val="en-CA"/>
        </w:rPr>
        <w:t xml:space="preserve"> a:</w:t>
      </w:r>
    </w:p>
    <w:p w14:paraId="28D069FA" w14:textId="77777777" w:rsidR="0034697C" w:rsidRPr="0034697C" w:rsidRDefault="0034697C" w:rsidP="003D6611">
      <w:pPr>
        <w:keepNext/>
        <w:keepLines/>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a.</w:t>
      </w:r>
      <w:r w:rsidRPr="0034697C">
        <w:rPr>
          <w:rFonts w:cs="Arial"/>
          <w:sz w:val="22"/>
          <w:szCs w:val="22"/>
          <w:lang w:val="en-GB"/>
        </w:rPr>
        <w:tab/>
        <w:t>Wholesale parts company</w:t>
      </w:r>
    </w:p>
    <w:p w14:paraId="5E7E7343" w14:textId="77777777" w:rsidR="0034697C" w:rsidRPr="0034697C" w:rsidRDefault="0034697C" w:rsidP="003D6611">
      <w:pPr>
        <w:keepNext/>
        <w:keepLines/>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b.</w:t>
      </w:r>
      <w:r w:rsidRPr="0034697C">
        <w:rPr>
          <w:rFonts w:cs="Arial"/>
          <w:sz w:val="22"/>
          <w:szCs w:val="22"/>
          <w:lang w:val="en-GB"/>
        </w:rPr>
        <w:tab/>
        <w:t>Candy store</w:t>
      </w:r>
    </w:p>
    <w:p w14:paraId="3418AA35" w14:textId="77777777" w:rsidR="0034697C" w:rsidRPr="0034697C" w:rsidRDefault="0034697C" w:rsidP="003D6611">
      <w:pPr>
        <w:keepNext/>
        <w:keepLines/>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ed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c.</w:t>
      </w:r>
      <w:r w:rsidRPr="0034697C">
        <w:rPr>
          <w:rFonts w:cs="Arial"/>
          <w:sz w:val="22"/>
          <w:szCs w:val="22"/>
          <w:lang w:val="en-GB"/>
        </w:rPr>
        <w:tab/>
        <w:t>Furniture store</w:t>
      </w:r>
    </w:p>
    <w:p w14:paraId="31467711" w14:textId="77777777" w:rsidR="0034697C" w:rsidRPr="0034697C" w:rsidRDefault="0034697C" w:rsidP="003D6611">
      <w:pPr>
        <w:tabs>
          <w:tab w:val="left" w:pos="1080"/>
          <w:tab w:val="left" w:pos="1350"/>
        </w:tabs>
        <w:spacing w:after="120"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d.</w:t>
      </w:r>
      <w:r w:rsidRPr="0034697C">
        <w:rPr>
          <w:rFonts w:cs="Arial"/>
          <w:sz w:val="22"/>
          <w:szCs w:val="22"/>
          <w:lang w:val="en-GB"/>
        </w:rPr>
        <w:tab/>
        <w:t xml:space="preserve">Moving company </w:t>
      </w:r>
    </w:p>
    <w:p w14:paraId="77528969" w14:textId="77777777" w:rsidR="0034697C" w:rsidRPr="0034697C" w:rsidRDefault="0034697C" w:rsidP="003D6611">
      <w:pPr>
        <w:numPr>
          <w:ilvl w:val="0"/>
          <w:numId w:val="28"/>
        </w:numPr>
        <w:spacing w:line="240" w:lineRule="auto"/>
        <w:jc w:val="left"/>
        <w:rPr>
          <w:rFonts w:cs="Arial"/>
          <w:sz w:val="22"/>
          <w:szCs w:val="22"/>
          <w:lang w:val="en-CA"/>
        </w:rPr>
      </w:pPr>
      <w:r w:rsidRPr="0034697C">
        <w:rPr>
          <w:rFonts w:cs="Arial"/>
          <w:sz w:val="22"/>
          <w:szCs w:val="22"/>
          <w:lang w:val="en-CA"/>
        </w:rPr>
        <w:t>Significant noncash transactions would not include:</w:t>
      </w:r>
    </w:p>
    <w:p w14:paraId="346E70DD"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ed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a.</w:t>
      </w:r>
      <w:r w:rsidRPr="0034697C">
        <w:rPr>
          <w:rFonts w:cs="Arial"/>
          <w:sz w:val="22"/>
          <w:szCs w:val="22"/>
          <w:lang w:val="en-GB"/>
        </w:rPr>
        <w:tab/>
        <w:t>conversion of preferred shares into common shares.</w:t>
      </w:r>
    </w:p>
    <w:p w14:paraId="0BECA189"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b.</w:t>
      </w:r>
      <w:r w:rsidRPr="0034697C">
        <w:rPr>
          <w:rFonts w:cs="Arial"/>
          <w:sz w:val="22"/>
          <w:szCs w:val="22"/>
          <w:lang w:val="en-GB"/>
        </w:rPr>
        <w:tab/>
        <w:t>asset acquisition through issue of a note payable.</w:t>
      </w:r>
    </w:p>
    <w:p w14:paraId="0FFDB0AE"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c.</w:t>
      </w:r>
      <w:r w:rsidRPr="0034697C">
        <w:rPr>
          <w:rFonts w:cs="Arial"/>
          <w:sz w:val="22"/>
          <w:szCs w:val="22"/>
          <w:lang w:val="en-GB"/>
        </w:rPr>
        <w:tab/>
        <w:t>loans to other companies.</w:t>
      </w:r>
    </w:p>
    <w:p w14:paraId="126FC7A0" w14:textId="77777777" w:rsidR="0034697C" w:rsidRPr="0034697C" w:rsidRDefault="0034697C" w:rsidP="003D6611">
      <w:pPr>
        <w:tabs>
          <w:tab w:val="left" w:pos="1080"/>
          <w:tab w:val="left" w:pos="1350"/>
        </w:tabs>
        <w:spacing w:after="120"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d.</w:t>
      </w:r>
      <w:r w:rsidRPr="0034697C">
        <w:rPr>
          <w:rFonts w:cs="Arial"/>
          <w:sz w:val="22"/>
          <w:szCs w:val="22"/>
          <w:lang w:val="en-GB"/>
        </w:rPr>
        <w:tab/>
        <w:t>exchange of equipment.</w:t>
      </w:r>
    </w:p>
    <w:p w14:paraId="6549F261" w14:textId="77777777" w:rsidR="0034697C" w:rsidRPr="0034697C" w:rsidRDefault="0034697C" w:rsidP="003D6611">
      <w:pPr>
        <w:numPr>
          <w:ilvl w:val="0"/>
          <w:numId w:val="28"/>
        </w:numPr>
        <w:spacing w:line="240" w:lineRule="auto"/>
        <w:jc w:val="left"/>
        <w:rPr>
          <w:rFonts w:cs="Arial"/>
          <w:sz w:val="22"/>
          <w:szCs w:val="22"/>
          <w:lang w:val="en-CA"/>
        </w:rPr>
      </w:pPr>
      <w:r w:rsidRPr="0034697C">
        <w:rPr>
          <w:rFonts w:cs="Arial"/>
          <w:sz w:val="22"/>
          <w:szCs w:val="22"/>
          <w:lang w:val="en-CA"/>
        </w:rPr>
        <w:t>The primary difference between a periodic and a perpetual inventory system is that a periodic system:</w:t>
      </w:r>
    </w:p>
    <w:p w14:paraId="60E46859"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a.</w:t>
      </w:r>
      <w:r w:rsidRPr="0034697C">
        <w:rPr>
          <w:rFonts w:cs="Arial"/>
          <w:sz w:val="22"/>
          <w:szCs w:val="22"/>
          <w:lang w:val="en-GB"/>
        </w:rPr>
        <w:tab/>
        <w:t>Keeps a detailed record showing the inventory on hand at all times</w:t>
      </w:r>
    </w:p>
    <w:p w14:paraId="35841ADD"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b.</w:t>
      </w:r>
      <w:r w:rsidRPr="0034697C">
        <w:rPr>
          <w:rFonts w:cs="Arial"/>
          <w:sz w:val="22"/>
          <w:szCs w:val="22"/>
          <w:lang w:val="en-GB"/>
        </w:rPr>
        <w:tab/>
        <w:t>Provides better control over inventories</w:t>
      </w:r>
    </w:p>
    <w:p w14:paraId="280765C8"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c.</w:t>
      </w:r>
      <w:r w:rsidRPr="0034697C">
        <w:rPr>
          <w:rFonts w:cs="Arial"/>
          <w:sz w:val="22"/>
          <w:szCs w:val="22"/>
          <w:lang w:val="en-GB"/>
        </w:rPr>
        <w:tab/>
        <w:t>Records the cost of goods sold on the date the sale is made</w:t>
      </w:r>
    </w:p>
    <w:p w14:paraId="3ED866CC" w14:textId="77777777" w:rsidR="0034697C" w:rsidRPr="0034697C" w:rsidRDefault="0034697C" w:rsidP="003D6611">
      <w:pPr>
        <w:tabs>
          <w:tab w:val="left" w:pos="1080"/>
          <w:tab w:val="left" w:pos="1350"/>
        </w:tabs>
        <w:spacing w:after="120"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ed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d.</w:t>
      </w:r>
      <w:r w:rsidRPr="0034697C">
        <w:rPr>
          <w:rFonts w:cs="Arial"/>
          <w:sz w:val="22"/>
          <w:szCs w:val="22"/>
          <w:lang w:val="en-GB"/>
        </w:rPr>
        <w:tab/>
        <w:t>Determines the cost of goods sold at the end of the accounting period</w:t>
      </w:r>
    </w:p>
    <w:p w14:paraId="0EEC8258" w14:textId="77777777" w:rsidR="0034697C" w:rsidRPr="0034697C" w:rsidRDefault="0034697C" w:rsidP="003D6611">
      <w:pPr>
        <w:numPr>
          <w:ilvl w:val="0"/>
          <w:numId w:val="28"/>
        </w:numPr>
        <w:spacing w:line="240" w:lineRule="auto"/>
        <w:jc w:val="left"/>
        <w:rPr>
          <w:rFonts w:cs="Arial"/>
          <w:sz w:val="22"/>
          <w:szCs w:val="22"/>
          <w:lang w:val="en-CA"/>
        </w:rPr>
      </w:pPr>
      <w:r w:rsidRPr="0034697C">
        <w:rPr>
          <w:rFonts w:cs="Arial"/>
          <w:sz w:val="22"/>
          <w:szCs w:val="22"/>
        </w:rPr>
        <w:t>Under the perpetual inventory system, in addition to making the entry to record the sale, a</w:t>
      </w:r>
      <w:r w:rsidRPr="0034697C">
        <w:rPr>
          <w:rFonts w:cs="Arial"/>
          <w:sz w:val="22"/>
          <w:szCs w:val="22"/>
          <w:lang w:val="en-CA"/>
        </w:rPr>
        <w:t xml:space="preserve"> company would:</w:t>
      </w:r>
    </w:p>
    <w:p w14:paraId="22512278"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a.</w:t>
      </w:r>
      <w:r w:rsidRPr="0034697C">
        <w:rPr>
          <w:rFonts w:cs="Arial"/>
          <w:sz w:val="22"/>
          <w:szCs w:val="22"/>
          <w:lang w:val="en-GB"/>
        </w:rPr>
        <w:tab/>
        <w:t>Debit Merchandise Inventory and credit Cost of Goods Sold</w:t>
      </w:r>
    </w:p>
    <w:p w14:paraId="1DA4076C"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b.</w:t>
      </w:r>
      <w:r w:rsidRPr="0034697C">
        <w:rPr>
          <w:rFonts w:cs="Arial"/>
          <w:sz w:val="22"/>
          <w:szCs w:val="22"/>
          <w:lang w:val="en-GB"/>
        </w:rPr>
        <w:tab/>
        <w:t>Debit Cost of Goods Sold and credit Purchases</w:t>
      </w:r>
    </w:p>
    <w:p w14:paraId="38BD8C0F"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ed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c.</w:t>
      </w:r>
      <w:r w:rsidRPr="0034697C">
        <w:rPr>
          <w:rFonts w:cs="Arial"/>
          <w:sz w:val="22"/>
          <w:szCs w:val="22"/>
          <w:lang w:val="en-GB"/>
        </w:rPr>
        <w:tab/>
        <w:t>Debit Cost of Goods Sold and credit Merchandise Inventory</w:t>
      </w:r>
    </w:p>
    <w:p w14:paraId="5AB2DC69" w14:textId="77777777" w:rsidR="0034697C" w:rsidRPr="0034697C" w:rsidRDefault="0034697C" w:rsidP="003D6611">
      <w:pPr>
        <w:tabs>
          <w:tab w:val="left" w:pos="1080"/>
          <w:tab w:val="left" w:pos="1350"/>
        </w:tabs>
        <w:spacing w:after="120"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d.</w:t>
      </w:r>
      <w:r w:rsidRPr="0034697C">
        <w:rPr>
          <w:rFonts w:cs="Arial"/>
          <w:sz w:val="22"/>
          <w:szCs w:val="22"/>
          <w:lang w:val="en-GB"/>
        </w:rPr>
        <w:tab/>
        <w:t>Make no additional entry until the end of the period</w:t>
      </w:r>
    </w:p>
    <w:p w14:paraId="1ABE947E" w14:textId="77777777" w:rsidR="0034697C" w:rsidRPr="0034697C" w:rsidRDefault="0034697C" w:rsidP="003D6611">
      <w:pPr>
        <w:numPr>
          <w:ilvl w:val="0"/>
          <w:numId w:val="28"/>
        </w:numPr>
        <w:spacing w:line="240" w:lineRule="auto"/>
        <w:jc w:val="left"/>
        <w:rPr>
          <w:rFonts w:cs="Arial"/>
          <w:sz w:val="22"/>
          <w:szCs w:val="22"/>
          <w:lang w:val="en-CA"/>
        </w:rPr>
      </w:pPr>
      <w:r w:rsidRPr="0034697C">
        <w:rPr>
          <w:rFonts w:cs="Arial"/>
          <w:sz w:val="22"/>
          <w:szCs w:val="22"/>
          <w:lang w:val="en-CA"/>
        </w:rPr>
        <w:t xml:space="preserve">A company sells $10,000 on account in the current year and collects $7,500 of these accounts </w:t>
      </w:r>
      <w:r w:rsidRPr="0034697C">
        <w:rPr>
          <w:rFonts w:cs="Arial"/>
          <w:sz w:val="22"/>
          <w:szCs w:val="22"/>
        </w:rPr>
        <w:t>receivable</w:t>
      </w:r>
      <w:r w:rsidRPr="0034697C">
        <w:rPr>
          <w:rFonts w:cs="Arial"/>
          <w:sz w:val="22"/>
          <w:szCs w:val="22"/>
          <w:lang w:val="en-CA"/>
        </w:rPr>
        <w:t>. It incurs $6,000 in expenses on account during the year and pays $4,000 of its accounts payable. The company would report what amount of net earnings under the cash and accrual bases of accounting, respectively?</w:t>
      </w:r>
    </w:p>
    <w:p w14:paraId="1C537247"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a.</w:t>
      </w:r>
      <w:r w:rsidRPr="0034697C">
        <w:rPr>
          <w:rFonts w:cs="Arial"/>
          <w:sz w:val="22"/>
          <w:szCs w:val="22"/>
          <w:lang w:val="en-GB"/>
        </w:rPr>
        <w:tab/>
        <w:t>$4,000 on the cash basis and $3,500 on the accrual basis</w:t>
      </w:r>
    </w:p>
    <w:p w14:paraId="4853D2BA"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ed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b.</w:t>
      </w:r>
      <w:r w:rsidRPr="0034697C">
        <w:rPr>
          <w:rFonts w:cs="Arial"/>
          <w:sz w:val="22"/>
          <w:szCs w:val="22"/>
          <w:lang w:val="en-GB"/>
        </w:rPr>
        <w:tab/>
        <w:t>$3,500 on the cash basis and $4,000 on the accrual basis</w:t>
      </w:r>
    </w:p>
    <w:p w14:paraId="52C8079B"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c.</w:t>
      </w:r>
      <w:r w:rsidRPr="0034697C">
        <w:rPr>
          <w:rFonts w:cs="Arial"/>
          <w:sz w:val="22"/>
          <w:szCs w:val="22"/>
          <w:lang w:val="en-GB"/>
        </w:rPr>
        <w:tab/>
        <w:t>$6,000 on the cash basis and $3,500 on the accrual basis</w:t>
      </w:r>
    </w:p>
    <w:p w14:paraId="5ED89D93" w14:textId="77777777" w:rsidR="0034697C" w:rsidRPr="0034697C" w:rsidRDefault="0034697C" w:rsidP="003D6611">
      <w:pPr>
        <w:tabs>
          <w:tab w:val="left" w:pos="1080"/>
          <w:tab w:val="left" w:pos="1350"/>
        </w:tabs>
        <w:spacing w:after="120" w:line="240" w:lineRule="auto"/>
        <w:ind w:left="720"/>
        <w:jc w:val="left"/>
        <w:rPr>
          <w:rFonts w:cs="Arial"/>
          <w:sz w:val="22"/>
          <w:szCs w:val="22"/>
          <w:u w:val="single"/>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d.</w:t>
      </w:r>
      <w:r w:rsidRPr="0034697C">
        <w:rPr>
          <w:rFonts w:cs="Arial"/>
          <w:sz w:val="22"/>
          <w:szCs w:val="22"/>
          <w:lang w:val="en-GB"/>
        </w:rPr>
        <w:tab/>
        <w:t>$1,500 on the cash basis and $6,000 on the accrual basis</w:t>
      </w:r>
    </w:p>
    <w:p w14:paraId="3721E931" w14:textId="77777777" w:rsidR="0034697C" w:rsidRPr="0034697C" w:rsidRDefault="0034697C" w:rsidP="003D6611">
      <w:pPr>
        <w:numPr>
          <w:ilvl w:val="0"/>
          <w:numId w:val="28"/>
        </w:numPr>
        <w:spacing w:line="240" w:lineRule="auto"/>
        <w:jc w:val="left"/>
        <w:rPr>
          <w:rFonts w:cs="Arial"/>
          <w:sz w:val="22"/>
          <w:szCs w:val="22"/>
          <w:lang w:val="en-CA"/>
        </w:rPr>
      </w:pPr>
      <w:r w:rsidRPr="0034697C">
        <w:rPr>
          <w:rFonts w:cs="Arial"/>
          <w:sz w:val="22"/>
          <w:szCs w:val="22"/>
          <w:lang w:val="en-CA"/>
        </w:rPr>
        <w:t>Which of the following items does not appear in the operating activities section of the statement of cash flows?</w:t>
      </w:r>
    </w:p>
    <w:p w14:paraId="2AFBE002" w14:textId="5407B788" w:rsidR="0034697C" w:rsidRPr="0034697C" w:rsidRDefault="0034697C" w:rsidP="003D6611">
      <w:pPr>
        <w:tabs>
          <w:tab w:val="left" w:pos="1080"/>
          <w:tab w:val="left" w:pos="1350"/>
        </w:tabs>
        <w:spacing w:line="240" w:lineRule="auto"/>
        <w:ind w:left="720"/>
        <w:jc w:val="left"/>
        <w:rPr>
          <w:rFonts w:cs="Arial"/>
          <w:sz w:val="22"/>
          <w:szCs w:val="22"/>
          <w:lang w:val="en-CA"/>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003D6611">
        <w:rPr>
          <w:rFonts w:cs="Arial"/>
          <w:sz w:val="22"/>
          <w:szCs w:val="22"/>
          <w:lang w:val="en-GB"/>
        </w:rPr>
        <w:t xml:space="preserve">  </w:t>
      </w:r>
      <w:r w:rsidRPr="0034697C">
        <w:rPr>
          <w:rFonts w:cs="Arial"/>
          <w:sz w:val="22"/>
          <w:szCs w:val="22"/>
          <w:lang w:val="en-GB"/>
        </w:rPr>
        <w:t>a.</w:t>
      </w:r>
      <w:r w:rsidRPr="0034697C">
        <w:rPr>
          <w:rFonts w:cs="Arial"/>
          <w:sz w:val="22"/>
          <w:szCs w:val="22"/>
          <w:lang w:val="en-GB"/>
        </w:rPr>
        <w:tab/>
        <w:t>cash payments to suppliers</w:t>
      </w:r>
    </w:p>
    <w:p w14:paraId="1BCD7316"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b.</w:t>
      </w:r>
      <w:r w:rsidRPr="0034697C">
        <w:rPr>
          <w:rFonts w:cs="Arial"/>
          <w:sz w:val="22"/>
          <w:szCs w:val="22"/>
          <w:lang w:val="en-GB"/>
        </w:rPr>
        <w:tab/>
        <w:t>cash collections from customers</w:t>
      </w:r>
    </w:p>
    <w:p w14:paraId="33C4DBF9"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c.</w:t>
      </w:r>
      <w:r w:rsidRPr="0034697C">
        <w:rPr>
          <w:rFonts w:cs="Arial"/>
          <w:sz w:val="22"/>
          <w:szCs w:val="22"/>
          <w:lang w:val="en-GB"/>
        </w:rPr>
        <w:tab/>
        <w:t>depreciation expense</w:t>
      </w:r>
    </w:p>
    <w:p w14:paraId="2237B627" w14:textId="77777777" w:rsidR="0034697C" w:rsidRPr="0034697C" w:rsidRDefault="0034697C" w:rsidP="003D6611">
      <w:pPr>
        <w:tabs>
          <w:tab w:val="left" w:pos="1080"/>
          <w:tab w:val="left" w:pos="1350"/>
        </w:tabs>
        <w:spacing w:after="120"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ed w:val="0"/>
            </w:checkBox>
          </w:ffData>
        </w:fldChar>
      </w:r>
      <w:r w:rsidRPr="0034697C">
        <w:rPr>
          <w:rFonts w:cs="Arial"/>
          <w:sz w:val="22"/>
          <w:szCs w:val="22"/>
          <w:lang w:val="en-GB"/>
        </w:rPr>
        <w:instrText xml:space="preserve"> FORMCHECKBOX </w:instrText>
      </w:r>
      <w:r w:rsidR="00105027">
        <w:rPr>
          <w:rFonts w:cs="Arial"/>
          <w:sz w:val="22"/>
          <w:szCs w:val="22"/>
          <w:lang w:val="en-GB"/>
        </w:rPr>
      </w:r>
      <w:r w:rsidR="00105027">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d.</w:t>
      </w:r>
      <w:r w:rsidRPr="0034697C">
        <w:rPr>
          <w:rFonts w:cs="Arial"/>
          <w:sz w:val="22"/>
          <w:szCs w:val="22"/>
          <w:lang w:val="en-GB"/>
        </w:rPr>
        <w:tab/>
        <w:t>cash payments for interest</w:t>
      </w:r>
    </w:p>
    <w:p w14:paraId="4E53AFB6" w14:textId="77777777" w:rsidR="0034697C" w:rsidRPr="0034697C" w:rsidRDefault="0034697C" w:rsidP="003D6611">
      <w:pPr>
        <w:keepNext/>
        <w:keepLines/>
        <w:numPr>
          <w:ilvl w:val="0"/>
          <w:numId w:val="28"/>
        </w:numPr>
        <w:spacing w:line="240" w:lineRule="auto"/>
        <w:jc w:val="left"/>
        <w:rPr>
          <w:rFonts w:cs="Arial"/>
          <w:sz w:val="22"/>
          <w:szCs w:val="22"/>
          <w:lang w:val="en-CA"/>
        </w:rPr>
      </w:pPr>
      <w:r w:rsidRPr="0034697C">
        <w:rPr>
          <w:rFonts w:cs="Arial"/>
          <w:sz w:val="22"/>
          <w:szCs w:val="22"/>
          <w:lang w:val="en-CA"/>
        </w:rPr>
        <w:lastRenderedPageBreak/>
        <w:t>A company purchased land for $120,000 cash; $7,000 was spent to demolish an old building on the land before construction of a new building could start; and $1,500 was received for material salvaged from the old building. The cost of the land would be recorded at:</w:t>
      </w:r>
    </w:p>
    <w:p w14:paraId="7B88C622" w14:textId="77777777" w:rsidR="0034697C" w:rsidRPr="003D6611" w:rsidRDefault="0034697C" w:rsidP="003D6611">
      <w:pPr>
        <w:keepNext/>
        <w:keepLines/>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ed w:val="0"/>
            </w:checkBox>
          </w:ffData>
        </w:fldChar>
      </w:r>
      <w:r w:rsidRPr="003D6611">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3D6611">
        <w:rPr>
          <w:rFonts w:cs="Arial"/>
          <w:sz w:val="22"/>
          <w:szCs w:val="22"/>
        </w:rPr>
        <w:tab/>
        <w:t>a.</w:t>
      </w:r>
      <w:r w:rsidRPr="003D6611">
        <w:rPr>
          <w:rFonts w:cs="Arial"/>
          <w:sz w:val="22"/>
          <w:szCs w:val="22"/>
        </w:rPr>
        <w:tab/>
        <w:t>$125,500.</w:t>
      </w:r>
    </w:p>
    <w:p w14:paraId="49261191" w14:textId="77777777" w:rsidR="0034697C" w:rsidRPr="003D6611" w:rsidRDefault="0034697C" w:rsidP="003D6611">
      <w:pPr>
        <w:keepNext/>
        <w:keepLines/>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3D6611">
        <w:rPr>
          <w:rFonts w:cs="Arial"/>
          <w:sz w:val="22"/>
          <w:szCs w:val="22"/>
        </w:rPr>
        <w:tab/>
        <w:t>b.</w:t>
      </w:r>
      <w:r w:rsidRPr="003D6611">
        <w:rPr>
          <w:rFonts w:cs="Arial"/>
          <w:sz w:val="22"/>
          <w:szCs w:val="22"/>
        </w:rPr>
        <w:tab/>
        <w:t>$120,000.</w:t>
      </w:r>
    </w:p>
    <w:p w14:paraId="547CD465"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3D6611">
        <w:rPr>
          <w:rFonts w:cs="Arial"/>
          <w:sz w:val="22"/>
          <w:szCs w:val="22"/>
        </w:rPr>
        <w:tab/>
        <w:t>c.</w:t>
      </w:r>
      <w:r w:rsidRPr="003D6611">
        <w:rPr>
          <w:rFonts w:cs="Arial"/>
          <w:sz w:val="22"/>
          <w:szCs w:val="22"/>
        </w:rPr>
        <w:tab/>
        <w:t>$127,000.</w:t>
      </w:r>
    </w:p>
    <w:p w14:paraId="53ED1609"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3D6611">
        <w:rPr>
          <w:rFonts w:cs="Arial"/>
          <w:sz w:val="22"/>
          <w:szCs w:val="22"/>
        </w:rPr>
        <w:tab/>
        <w:t>d.</w:t>
      </w:r>
      <w:r w:rsidRPr="003D6611">
        <w:rPr>
          <w:rFonts w:cs="Arial"/>
          <w:sz w:val="22"/>
          <w:szCs w:val="22"/>
        </w:rPr>
        <w:tab/>
        <w:t>$128,500.</w:t>
      </w:r>
    </w:p>
    <w:p w14:paraId="49732DF6" w14:textId="77777777" w:rsidR="0034697C" w:rsidRPr="0034697C" w:rsidRDefault="0034697C" w:rsidP="003D6611">
      <w:pPr>
        <w:numPr>
          <w:ilvl w:val="0"/>
          <w:numId w:val="28"/>
        </w:numPr>
        <w:spacing w:line="240" w:lineRule="auto"/>
        <w:jc w:val="left"/>
        <w:rPr>
          <w:rFonts w:cs="Arial"/>
          <w:sz w:val="22"/>
          <w:szCs w:val="22"/>
          <w:lang w:val="en-CA"/>
        </w:rPr>
      </w:pPr>
      <w:r w:rsidRPr="0034697C">
        <w:rPr>
          <w:rFonts w:cs="Arial"/>
          <w:sz w:val="22"/>
          <w:szCs w:val="22"/>
          <w:lang w:val="en-CA"/>
        </w:rPr>
        <w:t>An error in the physical count of goods on hand at the end of a period resulted in a $10,000 overstatement of the ending inventory. The effect of this error in the current period is:</w:t>
      </w:r>
    </w:p>
    <w:p w14:paraId="62B71646" w14:textId="439A3EC3" w:rsidR="0034697C" w:rsidRPr="0034697C" w:rsidRDefault="0034697C" w:rsidP="003D6611">
      <w:pPr>
        <w:spacing w:line="240" w:lineRule="auto"/>
        <w:jc w:val="left"/>
        <w:rPr>
          <w:rFonts w:cs="Arial"/>
          <w:sz w:val="22"/>
          <w:szCs w:val="22"/>
          <w:lang w:val="en-CA"/>
        </w:rPr>
      </w:pPr>
      <w:r w:rsidRPr="0034697C">
        <w:rPr>
          <w:rFonts w:cs="Arial"/>
          <w:sz w:val="22"/>
          <w:szCs w:val="22"/>
          <w:lang w:val="en-CA"/>
        </w:rPr>
        <w:tab/>
      </w:r>
      <w:r w:rsidRPr="0034697C">
        <w:rPr>
          <w:rFonts w:cs="Arial"/>
          <w:b/>
          <w:sz w:val="22"/>
          <w:szCs w:val="22"/>
          <w:lang w:val="en-CA"/>
        </w:rPr>
        <w:t>Cost of Goods Sold</w:t>
      </w:r>
      <w:r w:rsidRPr="0034697C">
        <w:rPr>
          <w:rFonts w:cs="Arial"/>
          <w:sz w:val="22"/>
          <w:szCs w:val="22"/>
          <w:lang w:val="en-CA"/>
        </w:rPr>
        <w:tab/>
      </w:r>
      <w:r w:rsidR="003D6611">
        <w:rPr>
          <w:rFonts w:cs="Arial"/>
          <w:sz w:val="22"/>
          <w:szCs w:val="22"/>
          <w:lang w:val="en-CA"/>
        </w:rPr>
        <w:tab/>
      </w:r>
      <w:r w:rsidRPr="0034697C">
        <w:rPr>
          <w:rFonts w:cs="Arial"/>
          <w:b/>
          <w:sz w:val="22"/>
          <w:szCs w:val="22"/>
          <w:lang w:val="en-CA"/>
        </w:rPr>
        <w:t>Net Earnings</w:t>
      </w:r>
    </w:p>
    <w:p w14:paraId="24DE6874" w14:textId="0F668F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3D6611">
        <w:rPr>
          <w:rFonts w:cs="Arial"/>
          <w:sz w:val="22"/>
          <w:szCs w:val="22"/>
        </w:rPr>
        <w:tab/>
        <w:t>a.</w:t>
      </w:r>
      <w:r w:rsidRPr="003D6611">
        <w:rPr>
          <w:rFonts w:cs="Arial"/>
          <w:sz w:val="22"/>
          <w:szCs w:val="22"/>
        </w:rPr>
        <w:tab/>
        <w:t>Understated</w:t>
      </w:r>
      <w:r w:rsidR="003D6611">
        <w:rPr>
          <w:rFonts w:cs="Arial"/>
          <w:sz w:val="22"/>
          <w:szCs w:val="22"/>
        </w:rPr>
        <w:tab/>
      </w:r>
      <w:r w:rsidRPr="003D6611">
        <w:rPr>
          <w:rFonts w:cs="Arial"/>
          <w:sz w:val="22"/>
          <w:szCs w:val="22"/>
        </w:rPr>
        <w:tab/>
        <w:t>Understated</w:t>
      </w:r>
    </w:p>
    <w:p w14:paraId="0359E8A3" w14:textId="6C9A8CCA"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3D6611">
        <w:rPr>
          <w:rFonts w:cs="Arial"/>
          <w:sz w:val="22"/>
          <w:szCs w:val="22"/>
        </w:rPr>
        <w:tab/>
        <w:t>b.</w:t>
      </w:r>
      <w:r w:rsidRPr="003D6611">
        <w:rPr>
          <w:rFonts w:cs="Arial"/>
          <w:sz w:val="22"/>
          <w:szCs w:val="22"/>
        </w:rPr>
        <w:tab/>
        <w:t>Overstated</w:t>
      </w:r>
      <w:r w:rsidR="003D6611">
        <w:rPr>
          <w:rFonts w:cs="Arial"/>
          <w:sz w:val="22"/>
          <w:szCs w:val="22"/>
        </w:rPr>
        <w:tab/>
      </w:r>
      <w:r w:rsidRPr="003D6611">
        <w:rPr>
          <w:rFonts w:cs="Arial"/>
          <w:sz w:val="22"/>
          <w:szCs w:val="22"/>
        </w:rPr>
        <w:tab/>
        <w:t>Overstated</w:t>
      </w:r>
    </w:p>
    <w:p w14:paraId="2B3E5510" w14:textId="001802F2"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ed w:val="0"/>
            </w:checkBox>
          </w:ffData>
        </w:fldChar>
      </w:r>
      <w:r w:rsidRPr="003D6611">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3D6611">
        <w:rPr>
          <w:rFonts w:cs="Arial"/>
          <w:sz w:val="22"/>
          <w:szCs w:val="22"/>
        </w:rPr>
        <w:tab/>
        <w:t>c.</w:t>
      </w:r>
      <w:r w:rsidRPr="003D6611">
        <w:rPr>
          <w:rFonts w:cs="Arial"/>
          <w:sz w:val="22"/>
          <w:szCs w:val="22"/>
        </w:rPr>
        <w:tab/>
        <w:t>Understated</w:t>
      </w:r>
      <w:r w:rsidR="003D6611">
        <w:rPr>
          <w:rFonts w:cs="Arial"/>
          <w:sz w:val="22"/>
          <w:szCs w:val="22"/>
        </w:rPr>
        <w:tab/>
      </w:r>
      <w:r w:rsidRPr="003D6611">
        <w:rPr>
          <w:rFonts w:cs="Arial"/>
          <w:sz w:val="22"/>
          <w:szCs w:val="22"/>
        </w:rPr>
        <w:tab/>
        <w:t>Overstated</w:t>
      </w:r>
    </w:p>
    <w:p w14:paraId="115201DC" w14:textId="34359E36"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3D6611">
        <w:rPr>
          <w:rFonts w:cs="Arial"/>
          <w:sz w:val="22"/>
          <w:szCs w:val="22"/>
        </w:rPr>
        <w:tab/>
        <w:t>d.</w:t>
      </w:r>
      <w:r w:rsidRPr="003D6611">
        <w:rPr>
          <w:rFonts w:cs="Arial"/>
          <w:sz w:val="22"/>
          <w:szCs w:val="22"/>
        </w:rPr>
        <w:tab/>
        <w:t>Overstated</w:t>
      </w:r>
      <w:r w:rsidR="003D6611">
        <w:rPr>
          <w:rFonts w:cs="Arial"/>
          <w:sz w:val="22"/>
          <w:szCs w:val="22"/>
        </w:rPr>
        <w:tab/>
      </w:r>
      <w:r w:rsidRPr="003D6611">
        <w:rPr>
          <w:rFonts w:cs="Arial"/>
          <w:sz w:val="22"/>
          <w:szCs w:val="22"/>
        </w:rPr>
        <w:tab/>
        <w:t>Understated</w:t>
      </w:r>
    </w:p>
    <w:p w14:paraId="121E0D7F" w14:textId="77777777" w:rsidR="0034697C" w:rsidRPr="0034697C" w:rsidRDefault="0034697C" w:rsidP="003D6611">
      <w:pPr>
        <w:numPr>
          <w:ilvl w:val="0"/>
          <w:numId w:val="28"/>
        </w:numPr>
        <w:spacing w:line="240" w:lineRule="auto"/>
        <w:jc w:val="left"/>
        <w:rPr>
          <w:rFonts w:cs="Arial"/>
          <w:sz w:val="22"/>
          <w:szCs w:val="22"/>
          <w:lang w:val="en-CA"/>
        </w:rPr>
      </w:pPr>
      <w:r w:rsidRPr="0034697C">
        <w:rPr>
          <w:rFonts w:cs="Arial"/>
          <w:sz w:val="22"/>
          <w:szCs w:val="22"/>
        </w:rPr>
        <w:t>Bray's Tune-Up Shop Ltd.</w:t>
      </w:r>
      <w:r w:rsidRPr="0034697C">
        <w:rPr>
          <w:rFonts w:cs="Arial"/>
          <w:sz w:val="22"/>
          <w:szCs w:val="22"/>
          <w:lang w:val="en-CA"/>
        </w:rPr>
        <w:t xml:space="preserve"> follows the revenue recognition principle. Bray services a car on May 31. The customer picks up the vehicle on June 3 and mails the payment to Bray on June 5. Bray receives the cheque in the mail on June 6. When should Bray show that the revenue was earned?</w:t>
      </w:r>
    </w:p>
    <w:p w14:paraId="25F879EF"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3D6611">
        <w:rPr>
          <w:rFonts w:cs="Arial"/>
          <w:sz w:val="22"/>
          <w:szCs w:val="22"/>
        </w:rPr>
        <w:tab/>
        <w:t>a.</w:t>
      </w:r>
      <w:r w:rsidRPr="003D6611">
        <w:rPr>
          <w:rFonts w:cs="Arial"/>
          <w:sz w:val="22"/>
          <w:szCs w:val="22"/>
        </w:rPr>
        <w:tab/>
        <w:t>June 6</w:t>
      </w:r>
    </w:p>
    <w:p w14:paraId="486A9386"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ed w:val="0"/>
            </w:checkBox>
          </w:ffData>
        </w:fldChar>
      </w:r>
      <w:r w:rsidRPr="003D6611">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3D6611">
        <w:rPr>
          <w:rFonts w:cs="Arial"/>
          <w:sz w:val="22"/>
          <w:szCs w:val="22"/>
        </w:rPr>
        <w:tab/>
        <w:t>b.</w:t>
      </w:r>
      <w:r w:rsidRPr="003D6611">
        <w:rPr>
          <w:rFonts w:cs="Arial"/>
          <w:sz w:val="22"/>
          <w:szCs w:val="22"/>
        </w:rPr>
        <w:tab/>
        <w:t>May 31</w:t>
      </w:r>
    </w:p>
    <w:p w14:paraId="3BAA6362"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3D6611">
        <w:rPr>
          <w:rFonts w:cs="Arial"/>
          <w:sz w:val="22"/>
          <w:szCs w:val="22"/>
        </w:rPr>
        <w:tab/>
        <w:t>c.</w:t>
      </w:r>
      <w:r w:rsidRPr="003D6611">
        <w:rPr>
          <w:rFonts w:cs="Arial"/>
          <w:sz w:val="22"/>
          <w:szCs w:val="22"/>
        </w:rPr>
        <w:tab/>
        <w:t>June 5</w:t>
      </w:r>
    </w:p>
    <w:p w14:paraId="12B36911"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3D6611">
        <w:rPr>
          <w:rFonts w:cs="Arial"/>
          <w:sz w:val="22"/>
          <w:szCs w:val="22"/>
        </w:rPr>
        <w:tab/>
        <w:t>d.</w:t>
      </w:r>
      <w:r w:rsidRPr="003D6611">
        <w:rPr>
          <w:rFonts w:cs="Arial"/>
          <w:sz w:val="22"/>
          <w:szCs w:val="22"/>
        </w:rPr>
        <w:tab/>
        <w:t>June 3</w:t>
      </w:r>
    </w:p>
    <w:p w14:paraId="07D26913" w14:textId="77777777" w:rsidR="0034697C" w:rsidRPr="0034697C" w:rsidRDefault="0034697C" w:rsidP="003D6611">
      <w:pPr>
        <w:numPr>
          <w:ilvl w:val="0"/>
          <w:numId w:val="28"/>
        </w:numPr>
        <w:spacing w:line="240" w:lineRule="auto"/>
        <w:jc w:val="left"/>
        <w:rPr>
          <w:rFonts w:cs="Arial"/>
          <w:sz w:val="22"/>
          <w:szCs w:val="22"/>
          <w:lang w:val="en-CA"/>
        </w:rPr>
      </w:pPr>
      <w:r w:rsidRPr="0034697C">
        <w:rPr>
          <w:rFonts w:cs="Arial"/>
          <w:sz w:val="22"/>
          <w:szCs w:val="22"/>
          <w:lang w:val="en-CA"/>
        </w:rPr>
        <w:t>Which of the following is not true for an operating expenditure?</w:t>
      </w:r>
    </w:p>
    <w:p w14:paraId="2E15C4B6"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3D6611">
        <w:rPr>
          <w:rFonts w:cs="Arial"/>
          <w:sz w:val="22"/>
          <w:szCs w:val="22"/>
        </w:rPr>
        <w:t xml:space="preserve"> a. It is recorded with a debit to a statement of financial position account.</w:t>
      </w:r>
    </w:p>
    <w:p w14:paraId="1428468C"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3D6611">
        <w:rPr>
          <w:rFonts w:cs="Arial"/>
          <w:sz w:val="22"/>
          <w:szCs w:val="22"/>
        </w:rPr>
        <w:t xml:space="preserve"> b. It benefits the current period only.</w:t>
      </w:r>
    </w:p>
    <w:p w14:paraId="682726D3"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3D6611">
        <w:rPr>
          <w:rFonts w:cs="Arial"/>
          <w:sz w:val="22"/>
          <w:szCs w:val="22"/>
        </w:rPr>
        <w:t xml:space="preserve"> c. It is incurred to maintain an asset in its normal operating condition.</w:t>
      </w:r>
    </w:p>
    <w:p w14:paraId="41094ECF"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3D6611">
        <w:rPr>
          <w:rFonts w:cs="Arial"/>
          <w:sz w:val="22"/>
          <w:szCs w:val="22"/>
        </w:rPr>
        <w:t xml:space="preserve"> d. It often recurs.</w:t>
      </w:r>
    </w:p>
    <w:p w14:paraId="1D213318" w14:textId="77777777" w:rsidR="0034697C" w:rsidRPr="0034697C" w:rsidRDefault="0034697C" w:rsidP="003D6611">
      <w:pPr>
        <w:spacing w:line="240" w:lineRule="auto"/>
        <w:jc w:val="left"/>
        <w:rPr>
          <w:rFonts w:cs="Arial"/>
          <w:sz w:val="22"/>
          <w:szCs w:val="22"/>
          <w:lang w:val="en-CA"/>
        </w:rPr>
      </w:pPr>
    </w:p>
    <w:p w14:paraId="1DB1D5AB" w14:textId="77777777" w:rsidR="0034697C" w:rsidRPr="0034697C" w:rsidRDefault="0034697C" w:rsidP="003D6611">
      <w:pPr>
        <w:numPr>
          <w:ilvl w:val="0"/>
          <w:numId w:val="28"/>
        </w:numPr>
        <w:spacing w:line="240" w:lineRule="auto"/>
        <w:jc w:val="left"/>
        <w:rPr>
          <w:rFonts w:cs="Arial"/>
          <w:sz w:val="22"/>
          <w:szCs w:val="22"/>
          <w:lang w:val="en-CA"/>
        </w:rPr>
      </w:pPr>
      <w:r w:rsidRPr="0034697C">
        <w:rPr>
          <w:rFonts w:cs="Arial"/>
          <w:sz w:val="22"/>
          <w:szCs w:val="22"/>
          <w:lang w:val="en-CA"/>
        </w:rPr>
        <w:t>A merchandiser will produce earnings from operations of exactly $0 when:</w:t>
      </w:r>
    </w:p>
    <w:p w14:paraId="4A5ED291"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34697C">
        <w:rPr>
          <w:rFonts w:cs="Arial"/>
          <w:sz w:val="22"/>
          <w:szCs w:val="22"/>
        </w:rPr>
        <w:tab/>
        <w:t>a.</w:t>
      </w:r>
      <w:r w:rsidRPr="0034697C">
        <w:rPr>
          <w:rFonts w:cs="Arial"/>
          <w:sz w:val="22"/>
          <w:szCs w:val="22"/>
        </w:rPr>
        <w:tab/>
        <w:t>Net</w:t>
      </w:r>
      <w:r w:rsidRPr="003D6611">
        <w:rPr>
          <w:rFonts w:cs="Arial"/>
          <w:sz w:val="22"/>
          <w:szCs w:val="22"/>
        </w:rPr>
        <w:t xml:space="preserve"> sales equals cost of goods sold</w:t>
      </w:r>
    </w:p>
    <w:p w14:paraId="32C0EF86"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3D6611">
        <w:rPr>
          <w:rFonts w:cs="Arial"/>
          <w:sz w:val="22"/>
          <w:szCs w:val="22"/>
        </w:rPr>
        <w:tab/>
        <w:t>b.</w:t>
      </w:r>
      <w:r w:rsidRPr="003D6611">
        <w:rPr>
          <w:rFonts w:cs="Arial"/>
          <w:sz w:val="22"/>
          <w:szCs w:val="22"/>
        </w:rPr>
        <w:tab/>
        <w:t>Cost of goods sold equals gross margin</w:t>
      </w:r>
    </w:p>
    <w:p w14:paraId="2EB1C245"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r w:rsidRPr="003D6611">
        <w:rPr>
          <w:rFonts w:cs="Arial"/>
          <w:sz w:val="22"/>
          <w:szCs w:val="22"/>
        </w:rPr>
        <w:tab/>
        <w:t>c.</w:t>
      </w:r>
      <w:r w:rsidRPr="003D6611">
        <w:rPr>
          <w:rFonts w:cs="Arial"/>
          <w:sz w:val="22"/>
          <w:szCs w:val="22"/>
        </w:rPr>
        <w:tab/>
        <w:t>Operating expenses equal net sales</w:t>
      </w:r>
    </w:p>
    <w:p w14:paraId="71BB18D6" w14:textId="3C4C6469" w:rsid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bookmarkStart w:id="6" w:name="Check1"/>
      <w:r w:rsidRPr="003D6611">
        <w:rPr>
          <w:rFonts w:cs="Arial"/>
          <w:sz w:val="22"/>
          <w:szCs w:val="22"/>
        </w:rPr>
        <w:instrText xml:space="preserve"> FORMCHECKBOX </w:instrText>
      </w:r>
      <w:r w:rsidR="00105027">
        <w:rPr>
          <w:rFonts w:cs="Arial"/>
          <w:sz w:val="22"/>
          <w:szCs w:val="22"/>
        </w:rPr>
      </w:r>
      <w:r w:rsidR="00105027">
        <w:rPr>
          <w:rFonts w:cs="Arial"/>
          <w:sz w:val="22"/>
          <w:szCs w:val="22"/>
        </w:rPr>
        <w:fldChar w:fldCharType="separate"/>
      </w:r>
      <w:r w:rsidRPr="0034697C">
        <w:rPr>
          <w:rFonts w:cs="Arial"/>
          <w:sz w:val="22"/>
          <w:szCs w:val="22"/>
        </w:rPr>
        <w:fldChar w:fldCharType="end"/>
      </w:r>
      <w:bookmarkEnd w:id="6"/>
      <w:r w:rsidRPr="0034697C">
        <w:rPr>
          <w:rFonts w:cs="Arial"/>
          <w:sz w:val="22"/>
          <w:szCs w:val="22"/>
        </w:rPr>
        <w:tab/>
        <w:t>d.</w:t>
      </w:r>
      <w:r w:rsidRPr="0034697C">
        <w:rPr>
          <w:rFonts w:cs="Arial"/>
          <w:sz w:val="22"/>
          <w:szCs w:val="22"/>
        </w:rPr>
        <w:tab/>
      </w:r>
      <w:r w:rsidRPr="003D6611">
        <w:rPr>
          <w:rFonts w:cs="Arial"/>
          <w:sz w:val="22"/>
          <w:szCs w:val="22"/>
        </w:rPr>
        <w:t>Gross p</w:t>
      </w:r>
      <w:r w:rsidR="003D6611">
        <w:rPr>
          <w:rFonts w:cs="Arial"/>
          <w:sz w:val="22"/>
          <w:szCs w:val="22"/>
        </w:rPr>
        <w:t>rofit equals operating expenses</w:t>
      </w:r>
    </w:p>
    <w:p w14:paraId="59B4DBAC" w14:textId="77777777" w:rsidR="003D6611" w:rsidRDefault="003D6611" w:rsidP="003D6611">
      <w:pPr>
        <w:spacing w:line="240" w:lineRule="auto"/>
        <w:jc w:val="left"/>
        <w:rPr>
          <w:rFonts w:cs="Arial"/>
          <w:sz w:val="22"/>
          <w:szCs w:val="22"/>
        </w:rPr>
      </w:pPr>
      <w:r>
        <w:rPr>
          <w:rFonts w:cs="Arial"/>
          <w:sz w:val="22"/>
          <w:szCs w:val="22"/>
        </w:rPr>
        <w:br w:type="page"/>
      </w:r>
    </w:p>
    <w:p w14:paraId="31B4D03D" w14:textId="77777777" w:rsidR="0034697C" w:rsidRPr="0034697C" w:rsidRDefault="0034697C" w:rsidP="003D6611">
      <w:pPr>
        <w:spacing w:before="240" w:after="120" w:line="240" w:lineRule="auto"/>
        <w:jc w:val="left"/>
        <w:rPr>
          <w:rFonts w:cs="Arial"/>
          <w:b/>
          <w:szCs w:val="22"/>
        </w:rPr>
      </w:pPr>
      <w:r w:rsidRPr="0034697C">
        <w:rPr>
          <w:rFonts w:cs="Arial"/>
          <w:b/>
          <w:szCs w:val="22"/>
        </w:rPr>
        <w:lastRenderedPageBreak/>
        <w:t>Question 8 (11 marks)</w:t>
      </w:r>
    </w:p>
    <w:p w14:paraId="00A58FCD" w14:textId="77777777" w:rsidR="0034697C" w:rsidRPr="0034697C" w:rsidRDefault="0034697C" w:rsidP="003D6611">
      <w:pPr>
        <w:spacing w:line="240" w:lineRule="auto"/>
        <w:jc w:val="left"/>
        <w:rPr>
          <w:rFonts w:cs="Arial"/>
          <w:sz w:val="22"/>
          <w:szCs w:val="22"/>
          <w:lang w:val="en-CA"/>
        </w:rPr>
      </w:pPr>
      <w:r w:rsidRPr="0034697C">
        <w:rPr>
          <w:rFonts w:cs="Arial"/>
          <w:sz w:val="22"/>
          <w:szCs w:val="22"/>
          <w:lang w:val="en-CA"/>
        </w:rPr>
        <w:t>The following information was taken from the adjusted trial balance of Lucy’s Lemons Inc. at December 31, 2015. All accounts have normal balances.</w:t>
      </w:r>
    </w:p>
    <w:p w14:paraId="6A8A6491" w14:textId="77777777" w:rsidR="0034697C" w:rsidRPr="0034697C" w:rsidRDefault="0034697C" w:rsidP="003D6611">
      <w:pPr>
        <w:spacing w:line="240" w:lineRule="auto"/>
        <w:jc w:val="left"/>
        <w:rPr>
          <w:rFonts w:cs="Arial"/>
          <w:sz w:val="22"/>
          <w:szCs w:val="22"/>
          <w:lang w:val="en-CA"/>
        </w:rPr>
      </w:pPr>
    </w:p>
    <w:p w14:paraId="5A40F840" w14:textId="48080217"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Accounts payable</w:t>
      </w:r>
      <w:r w:rsidRPr="0034697C">
        <w:rPr>
          <w:rFonts w:cs="Arial"/>
          <w:sz w:val="22"/>
          <w:szCs w:val="22"/>
          <w:lang w:val="en-CA"/>
        </w:rPr>
        <w:tab/>
      </w:r>
      <w:proofErr w:type="gramStart"/>
      <w:r w:rsidRPr="0034697C">
        <w:rPr>
          <w:rFonts w:cs="Arial"/>
          <w:sz w:val="22"/>
          <w:szCs w:val="22"/>
          <w:lang w:val="en-CA"/>
        </w:rPr>
        <w:t>$  52,000</w:t>
      </w:r>
      <w:proofErr w:type="gramEnd"/>
    </w:p>
    <w:p w14:paraId="098091EF" w14:textId="76450478"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Accounts receivable</w:t>
      </w:r>
      <w:r w:rsidRPr="0034697C">
        <w:rPr>
          <w:rFonts w:cs="Arial"/>
          <w:sz w:val="22"/>
          <w:szCs w:val="22"/>
          <w:lang w:val="en-CA"/>
        </w:rPr>
        <w:tab/>
        <w:t>18,700</w:t>
      </w:r>
    </w:p>
    <w:p w14:paraId="246B39C5" w14:textId="50C960CF"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Accumulated depreciation—Building</w:t>
      </w:r>
      <w:r w:rsidRPr="0034697C">
        <w:rPr>
          <w:rFonts w:cs="Arial"/>
          <w:sz w:val="22"/>
          <w:szCs w:val="22"/>
          <w:lang w:val="en-CA"/>
        </w:rPr>
        <w:tab/>
        <w:t>44,900</w:t>
      </w:r>
    </w:p>
    <w:p w14:paraId="4093FA08" w14:textId="5893D0B8"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Advertising expense</w:t>
      </w:r>
      <w:r w:rsidRPr="0034697C">
        <w:rPr>
          <w:rFonts w:cs="Arial"/>
          <w:sz w:val="22"/>
          <w:szCs w:val="22"/>
          <w:lang w:val="en-CA"/>
        </w:rPr>
        <w:tab/>
        <w:t>38,500</w:t>
      </w:r>
    </w:p>
    <w:p w14:paraId="07EBD8FB" w14:textId="39BB15C9"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Building</w:t>
      </w:r>
      <w:r w:rsidRPr="0034697C">
        <w:rPr>
          <w:rFonts w:cs="Arial"/>
          <w:sz w:val="22"/>
          <w:szCs w:val="22"/>
          <w:lang w:val="en-CA"/>
        </w:rPr>
        <w:tab/>
        <w:t>600,000</w:t>
      </w:r>
    </w:p>
    <w:p w14:paraId="7DEFC103" w14:textId="593F8BEC"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Cash</w:t>
      </w:r>
      <w:r w:rsidRPr="0034697C">
        <w:rPr>
          <w:rFonts w:cs="Arial"/>
          <w:sz w:val="22"/>
          <w:szCs w:val="22"/>
          <w:lang w:val="en-CA"/>
        </w:rPr>
        <w:tab/>
        <w:t>85,000</w:t>
      </w:r>
    </w:p>
    <w:p w14:paraId="71CC9A41" w14:textId="75E7B6A5"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Common shares</w:t>
      </w:r>
      <w:r w:rsidRPr="0034697C">
        <w:rPr>
          <w:rFonts w:cs="Arial"/>
          <w:sz w:val="22"/>
          <w:szCs w:val="22"/>
          <w:lang w:val="en-CA"/>
        </w:rPr>
        <w:tab/>
        <w:t>417,500</w:t>
      </w:r>
    </w:p>
    <w:p w14:paraId="5146ADB8" w14:textId="5556D6F2"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Cost of goods sold</w:t>
      </w:r>
      <w:r w:rsidRPr="0034697C">
        <w:rPr>
          <w:rFonts w:cs="Arial"/>
          <w:sz w:val="22"/>
          <w:szCs w:val="22"/>
          <w:lang w:val="en-CA"/>
        </w:rPr>
        <w:tab/>
        <w:t>410,500</w:t>
      </w:r>
    </w:p>
    <w:p w14:paraId="1F833A4C" w14:textId="7F80D741"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Depreciation expense</w:t>
      </w:r>
      <w:r w:rsidRPr="0034697C">
        <w:rPr>
          <w:rFonts w:cs="Arial"/>
          <w:sz w:val="22"/>
          <w:szCs w:val="22"/>
          <w:lang w:val="en-CA"/>
        </w:rPr>
        <w:tab/>
        <w:t>12,000</w:t>
      </w:r>
    </w:p>
    <w:p w14:paraId="08602FE8" w14:textId="0CCED48C"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Freight out</w:t>
      </w:r>
      <w:r w:rsidRPr="0034697C">
        <w:rPr>
          <w:rFonts w:cs="Arial"/>
          <w:sz w:val="22"/>
          <w:szCs w:val="22"/>
          <w:lang w:val="en-CA"/>
        </w:rPr>
        <w:tab/>
        <w:t>22,000</w:t>
      </w:r>
    </w:p>
    <w:p w14:paraId="6D1A96E5" w14:textId="75BCC31E"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Interest expense</w:t>
      </w:r>
      <w:r w:rsidRPr="0034697C">
        <w:rPr>
          <w:rFonts w:cs="Arial"/>
          <w:sz w:val="22"/>
          <w:szCs w:val="22"/>
          <w:lang w:val="en-CA"/>
        </w:rPr>
        <w:tab/>
        <w:t>5,700</w:t>
      </w:r>
    </w:p>
    <w:p w14:paraId="301BB133" w14:textId="659641F1"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Interest revenue</w:t>
      </w:r>
      <w:r w:rsidRPr="0034697C">
        <w:rPr>
          <w:rFonts w:cs="Arial"/>
          <w:sz w:val="22"/>
          <w:szCs w:val="22"/>
          <w:lang w:val="en-CA"/>
        </w:rPr>
        <w:tab/>
        <w:t>2,000</w:t>
      </w:r>
    </w:p>
    <w:p w14:paraId="3169BB7C" w14:textId="506CB80E"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Rental revenue</w:t>
      </w:r>
      <w:r w:rsidRPr="0034697C">
        <w:rPr>
          <w:rFonts w:cs="Arial"/>
          <w:sz w:val="22"/>
          <w:szCs w:val="22"/>
          <w:lang w:val="en-CA"/>
        </w:rPr>
        <w:tab/>
        <w:t>6,000</w:t>
      </w:r>
    </w:p>
    <w:p w14:paraId="404A423D" w14:textId="75DDD470"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Retained earnings, Jan 1</w:t>
      </w:r>
      <w:r w:rsidRPr="0034697C">
        <w:rPr>
          <w:rFonts w:cs="Arial"/>
          <w:sz w:val="22"/>
          <w:szCs w:val="22"/>
          <w:lang w:val="en-CA"/>
        </w:rPr>
        <w:tab/>
        <w:t>154,800</w:t>
      </w:r>
    </w:p>
    <w:p w14:paraId="7BDBEEDB" w14:textId="5A2BC758"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Salaries expense</w:t>
      </w:r>
      <w:r w:rsidRPr="0034697C">
        <w:rPr>
          <w:rFonts w:cs="Arial"/>
          <w:sz w:val="22"/>
          <w:szCs w:val="22"/>
          <w:lang w:val="en-CA"/>
        </w:rPr>
        <w:tab/>
        <w:t>279,500</w:t>
      </w:r>
    </w:p>
    <w:p w14:paraId="3F673973" w14:textId="5C8B6225"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Salaries payable</w:t>
      </w:r>
      <w:r w:rsidRPr="0034697C">
        <w:rPr>
          <w:rFonts w:cs="Arial"/>
          <w:sz w:val="22"/>
          <w:szCs w:val="22"/>
          <w:lang w:val="en-CA"/>
        </w:rPr>
        <w:tab/>
        <w:t>5,200</w:t>
      </w:r>
    </w:p>
    <w:p w14:paraId="7613CE36" w14:textId="6A4103D9"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 xml:space="preserve">Sales </w:t>
      </w:r>
      <w:r w:rsidRPr="0034697C">
        <w:rPr>
          <w:rFonts w:cs="Arial"/>
          <w:sz w:val="22"/>
          <w:szCs w:val="22"/>
          <w:lang w:val="en-CA"/>
        </w:rPr>
        <w:tab/>
        <w:t>798,500</w:t>
      </w:r>
    </w:p>
    <w:p w14:paraId="70DADADC" w14:textId="5B3D96F0"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 xml:space="preserve">Sales discounts </w:t>
      </w:r>
      <w:r w:rsidRPr="0034697C">
        <w:rPr>
          <w:rFonts w:cs="Arial"/>
          <w:sz w:val="22"/>
          <w:szCs w:val="22"/>
          <w:lang w:val="en-CA"/>
        </w:rPr>
        <w:tab/>
        <w:t>8,200</w:t>
      </w:r>
    </w:p>
    <w:p w14:paraId="170B23D5" w14:textId="64D45FBC"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 xml:space="preserve">Sales returns and allowances </w:t>
      </w:r>
      <w:r w:rsidRPr="0034697C">
        <w:rPr>
          <w:rFonts w:cs="Arial"/>
          <w:sz w:val="22"/>
          <w:szCs w:val="22"/>
          <w:lang w:val="en-CA"/>
        </w:rPr>
        <w:tab/>
        <w:t>29,000</w:t>
      </w:r>
    </w:p>
    <w:p w14:paraId="216A6A3D" w14:textId="676E01FC"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Utilities expense</w:t>
      </w:r>
      <w:r w:rsidRPr="0034697C">
        <w:rPr>
          <w:rFonts w:cs="Arial"/>
          <w:sz w:val="22"/>
          <w:szCs w:val="22"/>
          <w:lang w:val="en-CA"/>
        </w:rPr>
        <w:tab/>
        <w:t>9,200</w:t>
      </w:r>
    </w:p>
    <w:p w14:paraId="0A7A610F" w14:textId="77777777" w:rsidR="0034697C" w:rsidRPr="0034697C" w:rsidRDefault="0034697C" w:rsidP="003D6611">
      <w:pPr>
        <w:spacing w:line="240" w:lineRule="auto"/>
        <w:jc w:val="left"/>
        <w:rPr>
          <w:rFonts w:cs="Arial"/>
          <w:sz w:val="22"/>
          <w:szCs w:val="22"/>
          <w:lang w:val="en-CA"/>
        </w:rPr>
      </w:pPr>
    </w:p>
    <w:p w14:paraId="13EA2716" w14:textId="77777777" w:rsidR="0034697C" w:rsidRPr="0034697C" w:rsidRDefault="0034697C" w:rsidP="003D6611">
      <w:pPr>
        <w:spacing w:line="240" w:lineRule="auto"/>
        <w:jc w:val="left"/>
        <w:rPr>
          <w:rFonts w:cs="Arial"/>
          <w:sz w:val="22"/>
          <w:szCs w:val="22"/>
          <w:lang w:val="en-CA"/>
        </w:rPr>
      </w:pPr>
    </w:p>
    <w:p w14:paraId="18EA3808" w14:textId="77777777" w:rsidR="0034697C" w:rsidRPr="0034697C" w:rsidRDefault="0034697C" w:rsidP="003D6611">
      <w:pPr>
        <w:spacing w:line="240" w:lineRule="auto"/>
        <w:jc w:val="left"/>
        <w:rPr>
          <w:rFonts w:cs="Arial"/>
          <w:b/>
          <w:sz w:val="22"/>
          <w:szCs w:val="22"/>
          <w:lang w:val="en-CA"/>
        </w:rPr>
      </w:pPr>
      <w:r w:rsidRPr="0034697C">
        <w:rPr>
          <w:rFonts w:cs="Arial"/>
          <w:b/>
          <w:sz w:val="22"/>
          <w:szCs w:val="22"/>
          <w:lang w:val="en-CA"/>
        </w:rPr>
        <w:t>Instructions</w:t>
      </w:r>
    </w:p>
    <w:p w14:paraId="6C7457DB" w14:textId="092645F4" w:rsidR="0034697C" w:rsidRPr="0034697C" w:rsidRDefault="0034697C" w:rsidP="003D6611">
      <w:pPr>
        <w:spacing w:line="240" w:lineRule="auto"/>
        <w:jc w:val="left"/>
        <w:rPr>
          <w:rFonts w:cs="Arial"/>
          <w:sz w:val="22"/>
          <w:szCs w:val="22"/>
          <w:lang w:val="en-CA"/>
        </w:rPr>
      </w:pPr>
      <w:r w:rsidRPr="0034697C">
        <w:rPr>
          <w:rFonts w:cs="Arial"/>
          <w:sz w:val="22"/>
          <w:szCs w:val="22"/>
          <w:lang w:val="en-CA"/>
        </w:rPr>
        <w:t>Use the above information to prepare a multiple-step income statement for th</w:t>
      </w:r>
      <w:r w:rsidR="003D6611">
        <w:rPr>
          <w:rFonts w:cs="Arial"/>
          <w:sz w:val="22"/>
          <w:szCs w:val="22"/>
          <w:lang w:val="en-CA"/>
        </w:rPr>
        <w:t>e year ended December 31, 2015. A form is provided on the following page.</w:t>
      </w:r>
    </w:p>
    <w:p w14:paraId="465B5B4D" w14:textId="77777777" w:rsidR="0034697C" w:rsidRPr="0034697C" w:rsidRDefault="0034697C" w:rsidP="003D6611">
      <w:pPr>
        <w:spacing w:line="240" w:lineRule="auto"/>
        <w:jc w:val="left"/>
        <w:rPr>
          <w:rFonts w:cs="Arial"/>
          <w:sz w:val="22"/>
          <w:szCs w:val="22"/>
          <w:lang w:val="en-CA"/>
        </w:rPr>
      </w:pPr>
      <w:r w:rsidRPr="0034697C">
        <w:rPr>
          <w:rFonts w:cs="Arial"/>
          <w:sz w:val="22"/>
          <w:szCs w:val="22"/>
          <w:lang w:val="en-CA"/>
        </w:rPr>
        <w:br w:type="page"/>
      </w:r>
    </w:p>
    <w:tbl>
      <w:tblPr>
        <w:tblW w:w="10260"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5526"/>
        <w:gridCol w:w="1578"/>
        <w:gridCol w:w="1578"/>
        <w:gridCol w:w="1578"/>
      </w:tblGrid>
      <w:tr w:rsidR="0034697C" w:rsidRPr="0034697C" w14:paraId="29554833" w14:textId="77777777" w:rsidTr="0034697C">
        <w:trPr>
          <w:trHeight w:val="518"/>
        </w:trPr>
        <w:tc>
          <w:tcPr>
            <w:tcW w:w="10260" w:type="dxa"/>
            <w:gridSpan w:val="4"/>
            <w:vMerge w:val="restart"/>
            <w:vAlign w:val="center"/>
          </w:tcPr>
          <w:p w14:paraId="39CA84CC" w14:textId="74AA803E" w:rsidR="0034697C" w:rsidRPr="0034697C" w:rsidRDefault="003D6611" w:rsidP="003D6611">
            <w:pPr>
              <w:spacing w:line="240" w:lineRule="auto"/>
              <w:jc w:val="center"/>
              <w:rPr>
                <w:rFonts w:cs="Arial"/>
                <w:b/>
                <w:sz w:val="22"/>
                <w:szCs w:val="22"/>
              </w:rPr>
            </w:pPr>
            <w:r w:rsidRPr="0034697C">
              <w:rPr>
                <w:rFonts w:cs="Arial"/>
                <w:sz w:val="22"/>
                <w:szCs w:val="22"/>
              </w:rPr>
              <w:lastRenderedPageBreak/>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19CF2A54" w14:textId="77777777" w:rsidTr="0034697C">
        <w:trPr>
          <w:trHeight w:hRule="exact" w:val="619"/>
        </w:trPr>
        <w:tc>
          <w:tcPr>
            <w:tcW w:w="10260" w:type="dxa"/>
            <w:gridSpan w:val="4"/>
            <w:vMerge/>
            <w:vAlign w:val="center"/>
          </w:tcPr>
          <w:p w14:paraId="47BF87F2" w14:textId="77777777" w:rsidR="0034697C" w:rsidRPr="0034697C" w:rsidRDefault="0034697C" w:rsidP="007B2F4C">
            <w:pPr>
              <w:spacing w:line="240" w:lineRule="auto"/>
              <w:rPr>
                <w:rFonts w:cs="Arial"/>
                <w:b/>
                <w:sz w:val="22"/>
                <w:szCs w:val="22"/>
              </w:rPr>
            </w:pPr>
          </w:p>
        </w:tc>
      </w:tr>
      <w:tr w:rsidR="003D6611" w:rsidRPr="0034697C" w14:paraId="08A3E8B8" w14:textId="77777777" w:rsidTr="0034697C">
        <w:tc>
          <w:tcPr>
            <w:tcW w:w="5526" w:type="dxa"/>
          </w:tcPr>
          <w:p w14:paraId="3B97A312" w14:textId="7E6CAFA9"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357B91D" w14:textId="66CDF909"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76563A1" w14:textId="55C7FD3E"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7ABE604" w14:textId="15BE0DBB"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77188233" w14:textId="77777777" w:rsidTr="0034697C">
        <w:tc>
          <w:tcPr>
            <w:tcW w:w="5526" w:type="dxa"/>
          </w:tcPr>
          <w:p w14:paraId="13239657" w14:textId="2A9BD810"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74B439F" w14:textId="06D7AE5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D6E178E" w14:textId="744B0E1C"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38A98E7" w14:textId="3721757B"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0F515532" w14:textId="77777777" w:rsidTr="0034697C">
        <w:tc>
          <w:tcPr>
            <w:tcW w:w="5526" w:type="dxa"/>
          </w:tcPr>
          <w:p w14:paraId="0247C5C8" w14:textId="37BCB1F5"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67B48D3" w14:textId="1B47A11D"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2A57EDB" w14:textId="7E693929"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2004483" w14:textId="19A4D284"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651515ED" w14:textId="77777777" w:rsidTr="0034697C">
        <w:tc>
          <w:tcPr>
            <w:tcW w:w="5526" w:type="dxa"/>
          </w:tcPr>
          <w:p w14:paraId="3E3E1F87" w14:textId="5D03DD2B"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04C5901" w14:textId="25FC8BC9"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3BFF68D6" w14:textId="25C2D6CD"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0659BC1" w14:textId="632CDBD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28D9C476" w14:textId="77777777" w:rsidTr="0034697C">
        <w:tc>
          <w:tcPr>
            <w:tcW w:w="5526" w:type="dxa"/>
          </w:tcPr>
          <w:p w14:paraId="74F704A1" w14:textId="78489A4D"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3798508" w14:textId="648B64FA"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7F15727" w14:textId="3EB7488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0A94570" w14:textId="4AFA57F7"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4C683536" w14:textId="77777777" w:rsidTr="0034697C">
        <w:tc>
          <w:tcPr>
            <w:tcW w:w="5526" w:type="dxa"/>
          </w:tcPr>
          <w:p w14:paraId="4552B690" w14:textId="14547A74"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1328809" w14:textId="52ADA52F"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A996CF4" w14:textId="1865EC30"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AF5A282" w14:textId="010D738E"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1BAF7213" w14:textId="77777777" w:rsidTr="0034697C">
        <w:tc>
          <w:tcPr>
            <w:tcW w:w="5526" w:type="dxa"/>
          </w:tcPr>
          <w:p w14:paraId="54CE263E" w14:textId="07EA7EFF"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39DF943" w14:textId="6AA6D829"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E701F8F" w14:textId="1922A70F"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E778ED6" w14:textId="7C16B35F"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3F963E50" w14:textId="77777777" w:rsidTr="0034697C">
        <w:tc>
          <w:tcPr>
            <w:tcW w:w="5526" w:type="dxa"/>
          </w:tcPr>
          <w:p w14:paraId="34B7FD92" w14:textId="4A16C1B8"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187AC7F" w14:textId="1DBF7FCD"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CF1518A" w14:textId="616FB813"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0D1E6F5" w14:textId="0DEC4AD6"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1AA63759" w14:textId="77777777" w:rsidTr="0034697C">
        <w:tc>
          <w:tcPr>
            <w:tcW w:w="5526" w:type="dxa"/>
          </w:tcPr>
          <w:p w14:paraId="01E15FE7" w14:textId="66129BD0"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3E28D66B" w14:textId="5696AC52"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3FB694E0" w14:textId="15F591A3"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A7A2339" w14:textId="3CFFB468"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36BC1BC6" w14:textId="77777777" w:rsidTr="0034697C">
        <w:tc>
          <w:tcPr>
            <w:tcW w:w="5526" w:type="dxa"/>
          </w:tcPr>
          <w:p w14:paraId="75A60B8C" w14:textId="72F070F2"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E15FF3A" w14:textId="6D5D9F40"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CED6090" w14:textId="08E0E0CD"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99E3DF8" w14:textId="38B8CA41"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308938B1" w14:textId="77777777" w:rsidTr="0034697C">
        <w:tc>
          <w:tcPr>
            <w:tcW w:w="5526" w:type="dxa"/>
          </w:tcPr>
          <w:p w14:paraId="69825C1C" w14:textId="0D29F3D2"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9148E90" w14:textId="3BB355CF"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34AE15D6" w14:textId="361CCFFF"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5887F52" w14:textId="2433FC9A"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64720E75" w14:textId="77777777" w:rsidTr="0034697C">
        <w:tc>
          <w:tcPr>
            <w:tcW w:w="5526" w:type="dxa"/>
          </w:tcPr>
          <w:p w14:paraId="1B50B838" w14:textId="1D7B752A"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2B7EEA0" w14:textId="69EFADE7"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54A1F07" w14:textId="0A6433F8"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7954482" w14:textId="796E6361"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70E7B281" w14:textId="77777777" w:rsidTr="0034697C">
        <w:tc>
          <w:tcPr>
            <w:tcW w:w="5526" w:type="dxa"/>
          </w:tcPr>
          <w:p w14:paraId="06A1998A" w14:textId="244A96BD"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08C005A" w14:textId="2AEF709A"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5F63F89" w14:textId="412A6BC3"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2F01F26" w14:textId="1AE76C5D"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0BD0C4B3" w14:textId="77777777" w:rsidTr="0034697C">
        <w:tc>
          <w:tcPr>
            <w:tcW w:w="5526" w:type="dxa"/>
          </w:tcPr>
          <w:p w14:paraId="03B8022E" w14:textId="5C859944"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5384B98" w14:textId="3EBF9D2F"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BB8D87E" w14:textId="1374FA4C"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D561E2F" w14:textId="3B34E37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7E92D645" w14:textId="77777777" w:rsidTr="0034697C">
        <w:tc>
          <w:tcPr>
            <w:tcW w:w="5526" w:type="dxa"/>
          </w:tcPr>
          <w:p w14:paraId="6316AF69" w14:textId="0C559FEC"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8544BAC" w14:textId="57FDFABA"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4E80157" w14:textId="09B30304"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3884A2F" w14:textId="7706D7C4"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6F8DD7A8" w14:textId="77777777" w:rsidTr="0034697C">
        <w:tc>
          <w:tcPr>
            <w:tcW w:w="5526" w:type="dxa"/>
          </w:tcPr>
          <w:p w14:paraId="6233162B" w14:textId="4BE4C885"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CE64843" w14:textId="45888591"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96F079D" w14:textId="338755EB"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383BA47" w14:textId="5C90795B"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7A5E7B12" w14:textId="77777777" w:rsidTr="0034697C">
        <w:tc>
          <w:tcPr>
            <w:tcW w:w="5526" w:type="dxa"/>
          </w:tcPr>
          <w:p w14:paraId="2F974C22" w14:textId="22ED8177"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A5070D1" w14:textId="2178D6E8"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B04F22B" w14:textId="69F7EB51"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7CB3934" w14:textId="2D8C7B57"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45C2F8B2" w14:textId="77777777" w:rsidTr="0034697C">
        <w:tc>
          <w:tcPr>
            <w:tcW w:w="5526" w:type="dxa"/>
          </w:tcPr>
          <w:p w14:paraId="15A4530F" w14:textId="0C8C8255"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C13211E" w14:textId="33D943D8"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4EA5E5A" w14:textId="670B5F2F"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E329676" w14:textId="016485F0"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4D293711" w14:textId="77777777" w:rsidTr="0034697C">
        <w:tc>
          <w:tcPr>
            <w:tcW w:w="5526" w:type="dxa"/>
          </w:tcPr>
          <w:p w14:paraId="63CB979C" w14:textId="0570B107"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4841870" w14:textId="310C8CD6"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AAA2F38" w14:textId="3A4F895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DE24977" w14:textId="0872E6B0"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54F4D5ED" w14:textId="77777777" w:rsidTr="0034697C">
        <w:tc>
          <w:tcPr>
            <w:tcW w:w="5526" w:type="dxa"/>
          </w:tcPr>
          <w:p w14:paraId="4132630A" w14:textId="4F440B38"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50E44A2" w14:textId="4983BFA3"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F6BD810" w14:textId="18545401"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74CB626" w14:textId="3B089EA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14EE5335" w14:textId="77777777" w:rsidTr="0034697C">
        <w:tc>
          <w:tcPr>
            <w:tcW w:w="5526" w:type="dxa"/>
          </w:tcPr>
          <w:p w14:paraId="4FBFC455" w14:textId="006F4D99"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ADBC58D" w14:textId="5E5BBE82"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C366F71" w14:textId="762760D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3F5E04E3" w14:textId="54BAE177"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663E9217" w14:textId="77777777" w:rsidTr="0034697C">
        <w:tc>
          <w:tcPr>
            <w:tcW w:w="5526" w:type="dxa"/>
          </w:tcPr>
          <w:p w14:paraId="15FACA75" w14:textId="4900896C"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135B8CE" w14:textId="00A8697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4FF898F" w14:textId="5FBACD9A"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A4CFACF" w14:textId="20687956"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213B42E8" w14:textId="77777777" w:rsidTr="0034697C">
        <w:tc>
          <w:tcPr>
            <w:tcW w:w="5526" w:type="dxa"/>
          </w:tcPr>
          <w:p w14:paraId="097773B8" w14:textId="34A4DFD5"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69F1AE2" w14:textId="57E25404"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0D71D0D" w14:textId="1C6E8176"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37826A78" w14:textId="63038952"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42C6384B" w14:textId="77777777" w:rsidTr="0034697C">
        <w:tc>
          <w:tcPr>
            <w:tcW w:w="5526" w:type="dxa"/>
          </w:tcPr>
          <w:p w14:paraId="7982726E" w14:textId="342BCD64"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C6CCFFD" w14:textId="20BE053B"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573D14A" w14:textId="566950A6"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730B616" w14:textId="19B7E7A8"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6AFAEDAD" w14:textId="77777777" w:rsidTr="0034697C">
        <w:tc>
          <w:tcPr>
            <w:tcW w:w="5526" w:type="dxa"/>
          </w:tcPr>
          <w:p w14:paraId="496A67F7" w14:textId="0F733518"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2235CF4" w14:textId="34DB7D54"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1B1B788" w14:textId="2147E6C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9DAD3C4" w14:textId="3F3EDBD7"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2F53043D" w14:textId="77777777" w:rsidTr="0034697C">
        <w:tc>
          <w:tcPr>
            <w:tcW w:w="5526" w:type="dxa"/>
          </w:tcPr>
          <w:p w14:paraId="377D0022" w14:textId="51C8A34C"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17ADC9C" w14:textId="6363D1A3"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16E38B7" w14:textId="5E6CCDB6"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C82C1D6" w14:textId="6984AFB4"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6AA32A72" w14:textId="77777777" w:rsidTr="0034697C">
        <w:tc>
          <w:tcPr>
            <w:tcW w:w="5526" w:type="dxa"/>
          </w:tcPr>
          <w:p w14:paraId="1ED6554E" w14:textId="192D82B0"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F934D35" w14:textId="076E370E"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105A2BF" w14:textId="0F1C9729"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04177F2" w14:textId="22557C1C"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12553E2D" w14:textId="77777777" w:rsidTr="0034697C">
        <w:tc>
          <w:tcPr>
            <w:tcW w:w="5526" w:type="dxa"/>
          </w:tcPr>
          <w:p w14:paraId="10A045B7" w14:textId="01FB58E2"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F9F275D" w14:textId="2A42C996"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7B6093B" w14:textId="56DFC3C7"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D8CEC62" w14:textId="44871158"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6A5AE0B1" w14:textId="77777777" w:rsidTr="0034697C">
        <w:tc>
          <w:tcPr>
            <w:tcW w:w="5526" w:type="dxa"/>
          </w:tcPr>
          <w:p w14:paraId="6B3EFE44" w14:textId="228D7965"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AAD6033" w14:textId="5F3C4D7E"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8507B24" w14:textId="616698DC"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290DC28" w14:textId="0CB12846"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7A2A4F96" w14:textId="77777777" w:rsidTr="0034697C">
        <w:tc>
          <w:tcPr>
            <w:tcW w:w="5526" w:type="dxa"/>
          </w:tcPr>
          <w:p w14:paraId="3B6AD14D" w14:textId="2876E060"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BEC3923" w14:textId="2775B7FC"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058B61B" w14:textId="38031B8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64EDABC" w14:textId="0362CDF7"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036B462D" w14:textId="77777777" w:rsidTr="0034697C">
        <w:tc>
          <w:tcPr>
            <w:tcW w:w="5526" w:type="dxa"/>
          </w:tcPr>
          <w:p w14:paraId="443C2E4B" w14:textId="738A94B2"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3C8D660" w14:textId="6A2016E3"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AD506A0" w14:textId="6A4390DC"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396C1B97" w14:textId="0084299E"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50067E10" w14:textId="77777777" w:rsidTr="0034697C">
        <w:tc>
          <w:tcPr>
            <w:tcW w:w="5526" w:type="dxa"/>
          </w:tcPr>
          <w:p w14:paraId="456FE96A" w14:textId="267757FE"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15A62C5" w14:textId="6C1AE239"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338C028C" w14:textId="3D193611"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D4A8CC1" w14:textId="693D3E4E"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62EFE3B5" w14:textId="77777777" w:rsidTr="0034697C">
        <w:tc>
          <w:tcPr>
            <w:tcW w:w="5526" w:type="dxa"/>
          </w:tcPr>
          <w:p w14:paraId="241EFD43" w14:textId="4B777155"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3E6B7D3" w14:textId="5E6583CA"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526F43D" w14:textId="0B3C0478"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274B927" w14:textId="6D8C211C"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36E2C9F9" w14:textId="77777777" w:rsidTr="0034697C">
        <w:tc>
          <w:tcPr>
            <w:tcW w:w="5526" w:type="dxa"/>
          </w:tcPr>
          <w:p w14:paraId="27FF8F17" w14:textId="40439D59"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2213442" w14:textId="777DC98D"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EDE85B8" w14:textId="18841E5A"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9BCB118" w14:textId="33DF0E42"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03AF8456" w14:textId="77777777" w:rsidTr="0034697C">
        <w:tc>
          <w:tcPr>
            <w:tcW w:w="5526" w:type="dxa"/>
          </w:tcPr>
          <w:p w14:paraId="356B30A5" w14:textId="7CF84681"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C3605F3" w14:textId="2FAA1904"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F8F3D93" w14:textId="1F8D235C"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53A2BCF" w14:textId="0F32C0C9"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0C035A4C" w14:textId="77777777" w:rsidTr="0034697C">
        <w:tc>
          <w:tcPr>
            <w:tcW w:w="5526" w:type="dxa"/>
          </w:tcPr>
          <w:p w14:paraId="7F748C70" w14:textId="5BB5C7A3"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353CA38B" w14:textId="2B8E6C6C"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25AD2E6" w14:textId="049250E6"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159C5BB" w14:textId="291AAB73"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0660C646" w14:textId="77777777" w:rsidTr="0034697C">
        <w:tc>
          <w:tcPr>
            <w:tcW w:w="5526" w:type="dxa"/>
          </w:tcPr>
          <w:p w14:paraId="77ABD465" w14:textId="67B88CF5"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6002F24" w14:textId="11E22708"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01D22B7" w14:textId="7C363E2D"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8C98785" w14:textId="7F3018BD"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688BDD20" w14:textId="77777777" w:rsidTr="0034697C">
        <w:tc>
          <w:tcPr>
            <w:tcW w:w="5526" w:type="dxa"/>
          </w:tcPr>
          <w:p w14:paraId="49A30D72" w14:textId="2E047D8E"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F47BA17" w14:textId="2C000F6F"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DBAB881" w14:textId="47FC2E2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F4516E4" w14:textId="7332132D"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04091131" w14:textId="77777777" w:rsidTr="0034697C">
        <w:tc>
          <w:tcPr>
            <w:tcW w:w="5526" w:type="dxa"/>
          </w:tcPr>
          <w:p w14:paraId="58AF0C96" w14:textId="7D516F4C"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E82A8EA" w14:textId="195CF1A3"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596EB5C" w14:textId="30832D90"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9CFCD71" w14:textId="6316A3C0"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2DECCDA9" w14:textId="77777777" w:rsidTr="0034697C">
        <w:tc>
          <w:tcPr>
            <w:tcW w:w="5526" w:type="dxa"/>
          </w:tcPr>
          <w:p w14:paraId="6AE52D8F" w14:textId="3827B816"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511BFF5" w14:textId="1DAECBAA"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4FE0154" w14:textId="3377CB46"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F85DFEF" w14:textId="7694E712"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bl>
    <w:p w14:paraId="709A8D34" w14:textId="77777777" w:rsidR="0034697C" w:rsidRPr="0034697C" w:rsidRDefault="0034697C" w:rsidP="003D6611">
      <w:pPr>
        <w:spacing w:before="240" w:after="120" w:line="240" w:lineRule="auto"/>
        <w:jc w:val="left"/>
        <w:rPr>
          <w:rFonts w:cs="Arial"/>
          <w:b/>
          <w:szCs w:val="22"/>
        </w:rPr>
      </w:pPr>
      <w:r w:rsidRPr="0034697C">
        <w:rPr>
          <w:rFonts w:cs="Arial"/>
          <w:b/>
          <w:szCs w:val="22"/>
        </w:rPr>
        <w:lastRenderedPageBreak/>
        <w:t>Question 9 (9 marks)</w:t>
      </w:r>
    </w:p>
    <w:p w14:paraId="742808A9" w14:textId="77777777" w:rsidR="0034697C" w:rsidRPr="0034697C" w:rsidRDefault="0034697C" w:rsidP="003D6611">
      <w:pPr>
        <w:spacing w:after="120" w:line="240" w:lineRule="auto"/>
        <w:jc w:val="left"/>
        <w:rPr>
          <w:rFonts w:cs="Arial"/>
          <w:sz w:val="22"/>
          <w:szCs w:val="22"/>
          <w:lang w:val="en-CA"/>
        </w:rPr>
      </w:pPr>
      <w:r w:rsidRPr="0034697C">
        <w:rPr>
          <w:rFonts w:cs="Arial"/>
          <w:sz w:val="22"/>
          <w:szCs w:val="22"/>
          <w:lang w:val="en-CA"/>
        </w:rPr>
        <w:t>Wong Corporation sells many products. Below is an analysis of the inventory purchases and sales of for the month of March. Wong uses the perpetual inventory system.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356"/>
        <w:gridCol w:w="2349"/>
        <w:gridCol w:w="1111"/>
        <w:gridCol w:w="1242"/>
        <w:gridCol w:w="280"/>
        <w:gridCol w:w="1111"/>
        <w:gridCol w:w="1911"/>
      </w:tblGrid>
      <w:tr w:rsidR="0034697C" w:rsidRPr="0034697C" w14:paraId="22198F62" w14:textId="77777777" w:rsidTr="003D6611">
        <w:trPr>
          <w:trHeight w:val="20"/>
        </w:trPr>
        <w:tc>
          <w:tcPr>
            <w:tcW w:w="1384" w:type="dxa"/>
          </w:tcPr>
          <w:p w14:paraId="3EE13681" w14:textId="77777777" w:rsidR="0034697C" w:rsidRPr="0034697C" w:rsidRDefault="0034697C" w:rsidP="003D6611">
            <w:pPr>
              <w:spacing w:line="240" w:lineRule="auto"/>
              <w:jc w:val="left"/>
              <w:rPr>
                <w:rFonts w:cs="Arial"/>
                <w:b/>
                <w:bCs/>
                <w:sz w:val="22"/>
                <w:szCs w:val="22"/>
                <w:lang w:val="en-CA"/>
              </w:rPr>
            </w:pPr>
          </w:p>
        </w:tc>
        <w:tc>
          <w:tcPr>
            <w:tcW w:w="2410" w:type="dxa"/>
          </w:tcPr>
          <w:p w14:paraId="60F4B71F" w14:textId="77777777" w:rsidR="0034697C" w:rsidRPr="0034697C" w:rsidRDefault="0034697C" w:rsidP="003D6611">
            <w:pPr>
              <w:spacing w:line="240" w:lineRule="auto"/>
              <w:jc w:val="left"/>
              <w:rPr>
                <w:rFonts w:cs="Arial"/>
                <w:b/>
                <w:bCs/>
                <w:sz w:val="22"/>
                <w:szCs w:val="22"/>
                <w:lang w:val="en-CA"/>
              </w:rPr>
            </w:pPr>
          </w:p>
        </w:tc>
        <w:tc>
          <w:tcPr>
            <w:tcW w:w="2410" w:type="dxa"/>
            <w:gridSpan w:val="2"/>
            <w:tcBorders>
              <w:bottom w:val="single" w:sz="4" w:space="0" w:color="auto"/>
            </w:tcBorders>
            <w:vAlign w:val="center"/>
          </w:tcPr>
          <w:p w14:paraId="27220C4F"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Purchases</w:t>
            </w:r>
          </w:p>
        </w:tc>
        <w:tc>
          <w:tcPr>
            <w:tcW w:w="283" w:type="dxa"/>
            <w:vAlign w:val="center"/>
          </w:tcPr>
          <w:p w14:paraId="603F09B0" w14:textId="77777777" w:rsidR="0034697C" w:rsidRPr="0034697C" w:rsidRDefault="0034697C" w:rsidP="003D6611">
            <w:pPr>
              <w:spacing w:line="240" w:lineRule="auto"/>
              <w:jc w:val="center"/>
              <w:rPr>
                <w:rFonts w:cs="Arial"/>
                <w:b/>
                <w:bCs/>
                <w:sz w:val="22"/>
                <w:szCs w:val="22"/>
                <w:lang w:val="en-CA"/>
              </w:rPr>
            </w:pPr>
          </w:p>
        </w:tc>
        <w:tc>
          <w:tcPr>
            <w:tcW w:w="3089" w:type="dxa"/>
            <w:gridSpan w:val="2"/>
            <w:tcBorders>
              <w:bottom w:val="single" w:sz="4" w:space="0" w:color="auto"/>
            </w:tcBorders>
            <w:vAlign w:val="center"/>
          </w:tcPr>
          <w:p w14:paraId="6D63A0B7"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Sales</w:t>
            </w:r>
          </w:p>
        </w:tc>
      </w:tr>
      <w:tr w:rsidR="0034697C" w:rsidRPr="0034697C" w14:paraId="40CCA3DF" w14:textId="77777777" w:rsidTr="003D6611">
        <w:trPr>
          <w:trHeight w:val="20"/>
        </w:trPr>
        <w:tc>
          <w:tcPr>
            <w:tcW w:w="1384" w:type="dxa"/>
          </w:tcPr>
          <w:p w14:paraId="499E62AA" w14:textId="77777777" w:rsidR="0034697C" w:rsidRPr="0034697C" w:rsidRDefault="0034697C" w:rsidP="003D6611">
            <w:pPr>
              <w:spacing w:line="240" w:lineRule="auto"/>
              <w:jc w:val="left"/>
              <w:rPr>
                <w:rFonts w:cs="Arial"/>
                <w:b/>
                <w:bCs/>
                <w:sz w:val="22"/>
                <w:szCs w:val="22"/>
                <w:lang w:val="en-CA"/>
              </w:rPr>
            </w:pPr>
          </w:p>
        </w:tc>
        <w:tc>
          <w:tcPr>
            <w:tcW w:w="2410" w:type="dxa"/>
          </w:tcPr>
          <w:p w14:paraId="5C3BF936" w14:textId="77777777" w:rsidR="0034697C" w:rsidRPr="0034697C" w:rsidRDefault="0034697C" w:rsidP="003D6611">
            <w:pPr>
              <w:spacing w:line="240" w:lineRule="auto"/>
              <w:jc w:val="left"/>
              <w:rPr>
                <w:rFonts w:cs="Arial"/>
                <w:b/>
                <w:bCs/>
                <w:sz w:val="22"/>
                <w:szCs w:val="22"/>
                <w:lang w:val="en-CA"/>
              </w:rPr>
            </w:pPr>
          </w:p>
        </w:tc>
        <w:tc>
          <w:tcPr>
            <w:tcW w:w="1134" w:type="dxa"/>
            <w:tcBorders>
              <w:top w:val="single" w:sz="4" w:space="0" w:color="auto"/>
            </w:tcBorders>
            <w:vAlign w:val="center"/>
          </w:tcPr>
          <w:p w14:paraId="03D46436" w14:textId="77777777" w:rsidR="0034697C" w:rsidRPr="003D6611" w:rsidRDefault="0034697C" w:rsidP="003D6611">
            <w:pPr>
              <w:spacing w:line="240" w:lineRule="auto"/>
              <w:jc w:val="center"/>
              <w:rPr>
                <w:rFonts w:cs="Arial"/>
                <w:b/>
                <w:bCs/>
                <w:sz w:val="20"/>
                <w:szCs w:val="22"/>
                <w:lang w:val="en-CA"/>
              </w:rPr>
            </w:pPr>
            <w:r w:rsidRPr="003D6611">
              <w:rPr>
                <w:rFonts w:cs="Arial"/>
                <w:b/>
                <w:bCs/>
                <w:sz w:val="20"/>
                <w:szCs w:val="22"/>
                <w:lang w:val="en-CA"/>
              </w:rPr>
              <w:t>Units</w:t>
            </w:r>
          </w:p>
        </w:tc>
        <w:tc>
          <w:tcPr>
            <w:tcW w:w="1276" w:type="dxa"/>
            <w:tcBorders>
              <w:top w:val="single" w:sz="4" w:space="0" w:color="auto"/>
            </w:tcBorders>
            <w:vAlign w:val="center"/>
          </w:tcPr>
          <w:p w14:paraId="06152C0F" w14:textId="77777777" w:rsidR="0034697C" w:rsidRPr="003D6611" w:rsidRDefault="0034697C" w:rsidP="003D6611">
            <w:pPr>
              <w:spacing w:line="240" w:lineRule="auto"/>
              <w:jc w:val="center"/>
              <w:rPr>
                <w:rFonts w:cs="Arial"/>
                <w:b/>
                <w:bCs/>
                <w:sz w:val="20"/>
                <w:szCs w:val="22"/>
                <w:lang w:val="en-CA"/>
              </w:rPr>
            </w:pPr>
            <w:r w:rsidRPr="003D6611">
              <w:rPr>
                <w:rFonts w:cs="Arial"/>
                <w:b/>
                <w:bCs/>
                <w:sz w:val="20"/>
                <w:szCs w:val="22"/>
                <w:lang w:val="en-CA"/>
              </w:rPr>
              <w:t>Unit Cost</w:t>
            </w:r>
          </w:p>
        </w:tc>
        <w:tc>
          <w:tcPr>
            <w:tcW w:w="283" w:type="dxa"/>
            <w:vAlign w:val="center"/>
          </w:tcPr>
          <w:p w14:paraId="7547F704" w14:textId="77777777" w:rsidR="0034697C" w:rsidRPr="003D6611" w:rsidRDefault="0034697C" w:rsidP="003D6611">
            <w:pPr>
              <w:spacing w:line="240" w:lineRule="auto"/>
              <w:jc w:val="center"/>
              <w:rPr>
                <w:rFonts w:cs="Arial"/>
                <w:b/>
                <w:bCs/>
                <w:sz w:val="20"/>
                <w:szCs w:val="22"/>
                <w:lang w:val="en-CA"/>
              </w:rPr>
            </w:pPr>
          </w:p>
        </w:tc>
        <w:tc>
          <w:tcPr>
            <w:tcW w:w="1134" w:type="dxa"/>
            <w:tcBorders>
              <w:top w:val="single" w:sz="4" w:space="0" w:color="auto"/>
            </w:tcBorders>
            <w:vAlign w:val="center"/>
          </w:tcPr>
          <w:p w14:paraId="64DC3DCD" w14:textId="77777777" w:rsidR="0034697C" w:rsidRPr="003D6611" w:rsidRDefault="0034697C" w:rsidP="003D6611">
            <w:pPr>
              <w:spacing w:line="240" w:lineRule="auto"/>
              <w:jc w:val="center"/>
              <w:rPr>
                <w:rFonts w:cs="Arial"/>
                <w:b/>
                <w:bCs/>
                <w:sz w:val="20"/>
                <w:szCs w:val="22"/>
                <w:lang w:val="en-CA"/>
              </w:rPr>
            </w:pPr>
            <w:r w:rsidRPr="003D6611">
              <w:rPr>
                <w:rFonts w:cs="Arial"/>
                <w:b/>
                <w:bCs/>
                <w:sz w:val="20"/>
                <w:szCs w:val="22"/>
                <w:lang w:val="en-CA"/>
              </w:rPr>
              <w:t>Units</w:t>
            </w:r>
          </w:p>
        </w:tc>
        <w:tc>
          <w:tcPr>
            <w:tcW w:w="1955" w:type="dxa"/>
            <w:tcBorders>
              <w:top w:val="single" w:sz="4" w:space="0" w:color="auto"/>
            </w:tcBorders>
            <w:vAlign w:val="center"/>
          </w:tcPr>
          <w:p w14:paraId="703BCA4B" w14:textId="77777777" w:rsidR="0034697C" w:rsidRPr="003D6611" w:rsidRDefault="0034697C" w:rsidP="003D6611">
            <w:pPr>
              <w:spacing w:line="240" w:lineRule="auto"/>
              <w:jc w:val="center"/>
              <w:rPr>
                <w:rFonts w:cs="Arial"/>
                <w:b/>
                <w:bCs/>
                <w:sz w:val="20"/>
                <w:szCs w:val="22"/>
                <w:lang w:val="en-CA"/>
              </w:rPr>
            </w:pPr>
            <w:r w:rsidRPr="003D6611">
              <w:rPr>
                <w:rFonts w:cs="Arial"/>
                <w:b/>
                <w:bCs/>
                <w:sz w:val="20"/>
                <w:szCs w:val="22"/>
                <w:lang w:val="en-CA"/>
              </w:rPr>
              <w:t>Selling Price/Unit</w:t>
            </w:r>
          </w:p>
        </w:tc>
      </w:tr>
      <w:tr w:rsidR="0034697C" w:rsidRPr="0034697C" w14:paraId="64CD2368" w14:textId="77777777" w:rsidTr="003D6611">
        <w:trPr>
          <w:trHeight w:val="20"/>
        </w:trPr>
        <w:tc>
          <w:tcPr>
            <w:tcW w:w="1384" w:type="dxa"/>
            <w:vAlign w:val="center"/>
          </w:tcPr>
          <w:p w14:paraId="05B768F9"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March 1</w:t>
            </w:r>
          </w:p>
        </w:tc>
        <w:tc>
          <w:tcPr>
            <w:tcW w:w="2410" w:type="dxa"/>
            <w:vAlign w:val="center"/>
          </w:tcPr>
          <w:p w14:paraId="6842CC75"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Beginning inventory</w:t>
            </w:r>
          </w:p>
        </w:tc>
        <w:tc>
          <w:tcPr>
            <w:tcW w:w="1134" w:type="dxa"/>
            <w:vAlign w:val="center"/>
          </w:tcPr>
          <w:p w14:paraId="65AA8097"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200</w:t>
            </w:r>
          </w:p>
        </w:tc>
        <w:tc>
          <w:tcPr>
            <w:tcW w:w="1276" w:type="dxa"/>
            <w:vAlign w:val="center"/>
          </w:tcPr>
          <w:p w14:paraId="591403C2"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$60</w:t>
            </w:r>
          </w:p>
        </w:tc>
        <w:tc>
          <w:tcPr>
            <w:tcW w:w="283" w:type="dxa"/>
            <w:vAlign w:val="center"/>
          </w:tcPr>
          <w:p w14:paraId="6FE120AF" w14:textId="77777777" w:rsidR="0034697C" w:rsidRPr="0034697C" w:rsidRDefault="0034697C" w:rsidP="003D6611">
            <w:pPr>
              <w:spacing w:line="240" w:lineRule="auto"/>
              <w:jc w:val="center"/>
              <w:rPr>
                <w:rFonts w:cs="Arial"/>
                <w:b/>
                <w:bCs/>
                <w:sz w:val="22"/>
                <w:szCs w:val="22"/>
                <w:lang w:val="en-CA"/>
              </w:rPr>
            </w:pPr>
          </w:p>
        </w:tc>
        <w:tc>
          <w:tcPr>
            <w:tcW w:w="1134" w:type="dxa"/>
            <w:vAlign w:val="center"/>
          </w:tcPr>
          <w:p w14:paraId="2AAFD967" w14:textId="77777777" w:rsidR="0034697C" w:rsidRPr="0034697C" w:rsidRDefault="0034697C" w:rsidP="003D6611">
            <w:pPr>
              <w:spacing w:line="240" w:lineRule="auto"/>
              <w:jc w:val="center"/>
              <w:rPr>
                <w:rFonts w:cs="Arial"/>
                <w:b/>
                <w:bCs/>
                <w:sz w:val="22"/>
                <w:szCs w:val="22"/>
                <w:lang w:val="en-CA"/>
              </w:rPr>
            </w:pPr>
          </w:p>
        </w:tc>
        <w:tc>
          <w:tcPr>
            <w:tcW w:w="1955" w:type="dxa"/>
            <w:vAlign w:val="center"/>
          </w:tcPr>
          <w:p w14:paraId="373419C3" w14:textId="77777777" w:rsidR="0034697C" w:rsidRPr="0034697C" w:rsidRDefault="0034697C" w:rsidP="003D6611">
            <w:pPr>
              <w:spacing w:line="240" w:lineRule="auto"/>
              <w:jc w:val="center"/>
              <w:rPr>
                <w:rFonts w:cs="Arial"/>
                <w:b/>
                <w:bCs/>
                <w:sz w:val="22"/>
                <w:szCs w:val="22"/>
                <w:lang w:val="en-CA"/>
              </w:rPr>
            </w:pPr>
          </w:p>
        </w:tc>
      </w:tr>
      <w:tr w:rsidR="0034697C" w:rsidRPr="0034697C" w14:paraId="5D5A5E60" w14:textId="77777777" w:rsidTr="003D6611">
        <w:trPr>
          <w:trHeight w:val="20"/>
        </w:trPr>
        <w:tc>
          <w:tcPr>
            <w:tcW w:w="1384" w:type="dxa"/>
            <w:vAlign w:val="center"/>
          </w:tcPr>
          <w:p w14:paraId="2CD43741"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March 3</w:t>
            </w:r>
          </w:p>
        </w:tc>
        <w:tc>
          <w:tcPr>
            <w:tcW w:w="2410" w:type="dxa"/>
            <w:vAlign w:val="center"/>
          </w:tcPr>
          <w:p w14:paraId="645896B9"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Purchase</w:t>
            </w:r>
          </w:p>
        </w:tc>
        <w:tc>
          <w:tcPr>
            <w:tcW w:w="1134" w:type="dxa"/>
            <w:vAlign w:val="center"/>
          </w:tcPr>
          <w:p w14:paraId="359B1671"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60</w:t>
            </w:r>
          </w:p>
        </w:tc>
        <w:tc>
          <w:tcPr>
            <w:tcW w:w="1276" w:type="dxa"/>
            <w:vAlign w:val="center"/>
          </w:tcPr>
          <w:p w14:paraId="19B8C1B9"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75</w:t>
            </w:r>
          </w:p>
        </w:tc>
        <w:tc>
          <w:tcPr>
            <w:tcW w:w="283" w:type="dxa"/>
            <w:vAlign w:val="center"/>
          </w:tcPr>
          <w:p w14:paraId="5FEC936C" w14:textId="77777777" w:rsidR="0034697C" w:rsidRPr="0034697C" w:rsidRDefault="0034697C" w:rsidP="003D6611">
            <w:pPr>
              <w:spacing w:line="240" w:lineRule="auto"/>
              <w:jc w:val="center"/>
              <w:rPr>
                <w:rFonts w:cs="Arial"/>
                <w:b/>
                <w:bCs/>
                <w:sz w:val="22"/>
                <w:szCs w:val="22"/>
                <w:lang w:val="en-CA"/>
              </w:rPr>
            </w:pPr>
          </w:p>
        </w:tc>
        <w:tc>
          <w:tcPr>
            <w:tcW w:w="1134" w:type="dxa"/>
            <w:vAlign w:val="center"/>
          </w:tcPr>
          <w:p w14:paraId="11E07F70" w14:textId="77777777" w:rsidR="0034697C" w:rsidRPr="0034697C" w:rsidRDefault="0034697C" w:rsidP="003D6611">
            <w:pPr>
              <w:spacing w:line="240" w:lineRule="auto"/>
              <w:jc w:val="center"/>
              <w:rPr>
                <w:rFonts w:cs="Arial"/>
                <w:b/>
                <w:bCs/>
                <w:sz w:val="22"/>
                <w:szCs w:val="22"/>
                <w:lang w:val="en-CA"/>
              </w:rPr>
            </w:pPr>
          </w:p>
        </w:tc>
        <w:tc>
          <w:tcPr>
            <w:tcW w:w="1955" w:type="dxa"/>
            <w:vAlign w:val="center"/>
          </w:tcPr>
          <w:p w14:paraId="6C85A00F" w14:textId="77777777" w:rsidR="0034697C" w:rsidRPr="0034697C" w:rsidRDefault="0034697C" w:rsidP="003D6611">
            <w:pPr>
              <w:spacing w:line="240" w:lineRule="auto"/>
              <w:jc w:val="center"/>
              <w:rPr>
                <w:rFonts w:cs="Arial"/>
                <w:b/>
                <w:bCs/>
                <w:sz w:val="22"/>
                <w:szCs w:val="22"/>
                <w:lang w:val="en-CA"/>
              </w:rPr>
            </w:pPr>
          </w:p>
        </w:tc>
      </w:tr>
      <w:tr w:rsidR="0034697C" w:rsidRPr="0034697C" w14:paraId="6765718C" w14:textId="77777777" w:rsidTr="003D6611">
        <w:trPr>
          <w:trHeight w:val="20"/>
        </w:trPr>
        <w:tc>
          <w:tcPr>
            <w:tcW w:w="1384" w:type="dxa"/>
            <w:vAlign w:val="center"/>
          </w:tcPr>
          <w:p w14:paraId="6EE37DB0"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March 4</w:t>
            </w:r>
          </w:p>
        </w:tc>
        <w:tc>
          <w:tcPr>
            <w:tcW w:w="2410" w:type="dxa"/>
            <w:vAlign w:val="center"/>
          </w:tcPr>
          <w:p w14:paraId="2859A999"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Sales</w:t>
            </w:r>
          </w:p>
        </w:tc>
        <w:tc>
          <w:tcPr>
            <w:tcW w:w="1134" w:type="dxa"/>
            <w:vAlign w:val="center"/>
          </w:tcPr>
          <w:p w14:paraId="12CC1259" w14:textId="77777777" w:rsidR="0034697C" w:rsidRPr="0034697C" w:rsidRDefault="0034697C" w:rsidP="003D6611">
            <w:pPr>
              <w:spacing w:line="240" w:lineRule="auto"/>
              <w:jc w:val="center"/>
              <w:rPr>
                <w:rFonts w:cs="Arial"/>
                <w:b/>
                <w:bCs/>
                <w:sz w:val="22"/>
                <w:szCs w:val="22"/>
                <w:lang w:val="en-CA"/>
              </w:rPr>
            </w:pPr>
          </w:p>
        </w:tc>
        <w:tc>
          <w:tcPr>
            <w:tcW w:w="1276" w:type="dxa"/>
            <w:vAlign w:val="center"/>
          </w:tcPr>
          <w:p w14:paraId="39E8A9EA" w14:textId="77777777" w:rsidR="0034697C" w:rsidRPr="0034697C" w:rsidRDefault="0034697C" w:rsidP="003D6611">
            <w:pPr>
              <w:spacing w:line="240" w:lineRule="auto"/>
              <w:jc w:val="center"/>
              <w:rPr>
                <w:rFonts w:cs="Arial"/>
                <w:b/>
                <w:bCs/>
                <w:sz w:val="22"/>
                <w:szCs w:val="22"/>
                <w:lang w:val="en-CA"/>
              </w:rPr>
            </w:pPr>
          </w:p>
        </w:tc>
        <w:tc>
          <w:tcPr>
            <w:tcW w:w="283" w:type="dxa"/>
            <w:vAlign w:val="center"/>
          </w:tcPr>
          <w:p w14:paraId="2DCB37B9" w14:textId="77777777" w:rsidR="0034697C" w:rsidRPr="0034697C" w:rsidRDefault="0034697C" w:rsidP="003D6611">
            <w:pPr>
              <w:spacing w:line="240" w:lineRule="auto"/>
              <w:jc w:val="center"/>
              <w:rPr>
                <w:rFonts w:cs="Arial"/>
                <w:b/>
                <w:bCs/>
                <w:sz w:val="22"/>
                <w:szCs w:val="22"/>
                <w:lang w:val="en-CA"/>
              </w:rPr>
            </w:pPr>
          </w:p>
        </w:tc>
        <w:tc>
          <w:tcPr>
            <w:tcW w:w="1134" w:type="dxa"/>
            <w:vAlign w:val="center"/>
          </w:tcPr>
          <w:p w14:paraId="68257325"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70</w:t>
            </w:r>
          </w:p>
        </w:tc>
        <w:tc>
          <w:tcPr>
            <w:tcW w:w="1955" w:type="dxa"/>
            <w:vAlign w:val="center"/>
          </w:tcPr>
          <w:p w14:paraId="7FBF4275"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$120</w:t>
            </w:r>
          </w:p>
        </w:tc>
      </w:tr>
      <w:tr w:rsidR="0034697C" w:rsidRPr="0034697C" w14:paraId="421D7A66" w14:textId="77777777" w:rsidTr="003D6611">
        <w:trPr>
          <w:trHeight w:val="20"/>
        </w:trPr>
        <w:tc>
          <w:tcPr>
            <w:tcW w:w="1384" w:type="dxa"/>
            <w:vAlign w:val="center"/>
          </w:tcPr>
          <w:p w14:paraId="39C1E931"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March 10</w:t>
            </w:r>
          </w:p>
        </w:tc>
        <w:tc>
          <w:tcPr>
            <w:tcW w:w="2410" w:type="dxa"/>
            <w:vAlign w:val="center"/>
          </w:tcPr>
          <w:p w14:paraId="5F1BD4C4"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Purchase</w:t>
            </w:r>
          </w:p>
        </w:tc>
        <w:tc>
          <w:tcPr>
            <w:tcW w:w="1134" w:type="dxa"/>
            <w:vAlign w:val="center"/>
          </w:tcPr>
          <w:p w14:paraId="49BE467C"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200</w:t>
            </w:r>
          </w:p>
        </w:tc>
        <w:tc>
          <w:tcPr>
            <w:tcW w:w="1276" w:type="dxa"/>
            <w:vAlign w:val="center"/>
          </w:tcPr>
          <w:p w14:paraId="23A2D060"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82</w:t>
            </w:r>
          </w:p>
        </w:tc>
        <w:tc>
          <w:tcPr>
            <w:tcW w:w="283" w:type="dxa"/>
            <w:vAlign w:val="center"/>
          </w:tcPr>
          <w:p w14:paraId="3820B7BC" w14:textId="77777777" w:rsidR="0034697C" w:rsidRPr="0034697C" w:rsidRDefault="0034697C" w:rsidP="003D6611">
            <w:pPr>
              <w:spacing w:line="240" w:lineRule="auto"/>
              <w:jc w:val="center"/>
              <w:rPr>
                <w:rFonts w:cs="Arial"/>
                <w:b/>
                <w:bCs/>
                <w:sz w:val="22"/>
                <w:szCs w:val="22"/>
                <w:lang w:val="en-CA"/>
              </w:rPr>
            </w:pPr>
          </w:p>
        </w:tc>
        <w:tc>
          <w:tcPr>
            <w:tcW w:w="1134" w:type="dxa"/>
            <w:vAlign w:val="center"/>
          </w:tcPr>
          <w:p w14:paraId="5A357E5D" w14:textId="77777777" w:rsidR="0034697C" w:rsidRPr="0034697C" w:rsidRDefault="0034697C" w:rsidP="003D6611">
            <w:pPr>
              <w:spacing w:line="240" w:lineRule="auto"/>
              <w:jc w:val="center"/>
              <w:rPr>
                <w:rFonts w:cs="Arial"/>
                <w:b/>
                <w:bCs/>
                <w:sz w:val="22"/>
                <w:szCs w:val="22"/>
                <w:lang w:val="en-CA"/>
              </w:rPr>
            </w:pPr>
          </w:p>
        </w:tc>
        <w:tc>
          <w:tcPr>
            <w:tcW w:w="1955" w:type="dxa"/>
            <w:vAlign w:val="center"/>
          </w:tcPr>
          <w:p w14:paraId="513D922C" w14:textId="77777777" w:rsidR="0034697C" w:rsidRPr="0034697C" w:rsidRDefault="0034697C" w:rsidP="003D6611">
            <w:pPr>
              <w:spacing w:line="240" w:lineRule="auto"/>
              <w:jc w:val="center"/>
              <w:rPr>
                <w:rFonts w:cs="Arial"/>
                <w:b/>
                <w:bCs/>
                <w:sz w:val="22"/>
                <w:szCs w:val="22"/>
                <w:lang w:val="en-CA"/>
              </w:rPr>
            </w:pPr>
          </w:p>
        </w:tc>
      </w:tr>
      <w:tr w:rsidR="0034697C" w:rsidRPr="0034697C" w14:paraId="3E5223DA" w14:textId="77777777" w:rsidTr="003D6611">
        <w:trPr>
          <w:trHeight w:val="20"/>
        </w:trPr>
        <w:tc>
          <w:tcPr>
            <w:tcW w:w="1384" w:type="dxa"/>
            <w:vAlign w:val="center"/>
          </w:tcPr>
          <w:p w14:paraId="7FED81C7"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March 16</w:t>
            </w:r>
          </w:p>
        </w:tc>
        <w:tc>
          <w:tcPr>
            <w:tcW w:w="2410" w:type="dxa"/>
            <w:vAlign w:val="center"/>
          </w:tcPr>
          <w:p w14:paraId="5598B09E"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Sales</w:t>
            </w:r>
          </w:p>
        </w:tc>
        <w:tc>
          <w:tcPr>
            <w:tcW w:w="1134" w:type="dxa"/>
            <w:vAlign w:val="center"/>
          </w:tcPr>
          <w:p w14:paraId="5DBC8B04" w14:textId="77777777" w:rsidR="0034697C" w:rsidRPr="0034697C" w:rsidRDefault="0034697C" w:rsidP="003D6611">
            <w:pPr>
              <w:spacing w:line="240" w:lineRule="auto"/>
              <w:jc w:val="center"/>
              <w:rPr>
                <w:rFonts w:cs="Arial"/>
                <w:b/>
                <w:bCs/>
                <w:sz w:val="22"/>
                <w:szCs w:val="22"/>
                <w:lang w:val="en-CA"/>
              </w:rPr>
            </w:pPr>
          </w:p>
        </w:tc>
        <w:tc>
          <w:tcPr>
            <w:tcW w:w="1276" w:type="dxa"/>
            <w:vAlign w:val="center"/>
          </w:tcPr>
          <w:p w14:paraId="252E0EB1" w14:textId="77777777" w:rsidR="0034697C" w:rsidRPr="0034697C" w:rsidRDefault="0034697C" w:rsidP="003D6611">
            <w:pPr>
              <w:spacing w:line="240" w:lineRule="auto"/>
              <w:jc w:val="center"/>
              <w:rPr>
                <w:rFonts w:cs="Arial"/>
                <w:b/>
                <w:bCs/>
                <w:sz w:val="22"/>
                <w:szCs w:val="22"/>
                <w:lang w:val="en-CA"/>
              </w:rPr>
            </w:pPr>
          </w:p>
        </w:tc>
        <w:tc>
          <w:tcPr>
            <w:tcW w:w="283" w:type="dxa"/>
            <w:vAlign w:val="center"/>
          </w:tcPr>
          <w:p w14:paraId="72F667E7" w14:textId="77777777" w:rsidR="0034697C" w:rsidRPr="0034697C" w:rsidRDefault="0034697C" w:rsidP="003D6611">
            <w:pPr>
              <w:spacing w:line="240" w:lineRule="auto"/>
              <w:jc w:val="center"/>
              <w:rPr>
                <w:rFonts w:cs="Arial"/>
                <w:b/>
                <w:bCs/>
                <w:sz w:val="22"/>
                <w:szCs w:val="22"/>
                <w:lang w:val="en-CA"/>
              </w:rPr>
            </w:pPr>
          </w:p>
        </w:tc>
        <w:tc>
          <w:tcPr>
            <w:tcW w:w="1134" w:type="dxa"/>
            <w:vAlign w:val="center"/>
          </w:tcPr>
          <w:p w14:paraId="71FCED52"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80</w:t>
            </w:r>
          </w:p>
        </w:tc>
        <w:tc>
          <w:tcPr>
            <w:tcW w:w="1955" w:type="dxa"/>
            <w:vAlign w:val="center"/>
          </w:tcPr>
          <w:p w14:paraId="0F294BEB"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130</w:t>
            </w:r>
          </w:p>
        </w:tc>
      </w:tr>
      <w:tr w:rsidR="0034697C" w:rsidRPr="0034697C" w14:paraId="78767858" w14:textId="77777777" w:rsidTr="003D6611">
        <w:trPr>
          <w:trHeight w:val="20"/>
        </w:trPr>
        <w:tc>
          <w:tcPr>
            <w:tcW w:w="1384" w:type="dxa"/>
            <w:vAlign w:val="center"/>
          </w:tcPr>
          <w:p w14:paraId="703645D9"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March 19</w:t>
            </w:r>
          </w:p>
        </w:tc>
        <w:tc>
          <w:tcPr>
            <w:tcW w:w="2410" w:type="dxa"/>
            <w:vAlign w:val="center"/>
          </w:tcPr>
          <w:p w14:paraId="6D2285FF"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Sales</w:t>
            </w:r>
          </w:p>
        </w:tc>
        <w:tc>
          <w:tcPr>
            <w:tcW w:w="1134" w:type="dxa"/>
            <w:vAlign w:val="center"/>
          </w:tcPr>
          <w:p w14:paraId="607B84B1" w14:textId="77777777" w:rsidR="0034697C" w:rsidRPr="0034697C" w:rsidRDefault="0034697C" w:rsidP="003D6611">
            <w:pPr>
              <w:spacing w:line="240" w:lineRule="auto"/>
              <w:jc w:val="center"/>
              <w:rPr>
                <w:rFonts w:cs="Arial"/>
                <w:b/>
                <w:bCs/>
                <w:sz w:val="22"/>
                <w:szCs w:val="22"/>
                <w:lang w:val="en-CA"/>
              </w:rPr>
            </w:pPr>
          </w:p>
        </w:tc>
        <w:tc>
          <w:tcPr>
            <w:tcW w:w="1276" w:type="dxa"/>
            <w:vAlign w:val="center"/>
          </w:tcPr>
          <w:p w14:paraId="7D9E5A48" w14:textId="77777777" w:rsidR="0034697C" w:rsidRPr="0034697C" w:rsidRDefault="0034697C" w:rsidP="003D6611">
            <w:pPr>
              <w:spacing w:line="240" w:lineRule="auto"/>
              <w:jc w:val="center"/>
              <w:rPr>
                <w:rFonts w:cs="Arial"/>
                <w:b/>
                <w:bCs/>
                <w:sz w:val="22"/>
                <w:szCs w:val="22"/>
                <w:lang w:val="en-CA"/>
              </w:rPr>
            </w:pPr>
          </w:p>
        </w:tc>
        <w:tc>
          <w:tcPr>
            <w:tcW w:w="283" w:type="dxa"/>
            <w:vAlign w:val="center"/>
          </w:tcPr>
          <w:p w14:paraId="3EFA7025" w14:textId="77777777" w:rsidR="0034697C" w:rsidRPr="0034697C" w:rsidRDefault="0034697C" w:rsidP="003D6611">
            <w:pPr>
              <w:spacing w:line="240" w:lineRule="auto"/>
              <w:jc w:val="center"/>
              <w:rPr>
                <w:rFonts w:cs="Arial"/>
                <w:b/>
                <w:bCs/>
                <w:sz w:val="22"/>
                <w:szCs w:val="22"/>
                <w:lang w:val="en-CA"/>
              </w:rPr>
            </w:pPr>
          </w:p>
        </w:tc>
        <w:tc>
          <w:tcPr>
            <w:tcW w:w="1134" w:type="dxa"/>
            <w:vAlign w:val="center"/>
          </w:tcPr>
          <w:p w14:paraId="28AD1C2D"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80</w:t>
            </w:r>
          </w:p>
        </w:tc>
        <w:tc>
          <w:tcPr>
            <w:tcW w:w="1955" w:type="dxa"/>
            <w:vAlign w:val="center"/>
          </w:tcPr>
          <w:p w14:paraId="141EB0EF"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130</w:t>
            </w:r>
          </w:p>
        </w:tc>
      </w:tr>
      <w:tr w:rsidR="0034697C" w:rsidRPr="0034697C" w14:paraId="3EB506BB" w14:textId="77777777" w:rsidTr="003D6611">
        <w:trPr>
          <w:trHeight w:val="20"/>
        </w:trPr>
        <w:tc>
          <w:tcPr>
            <w:tcW w:w="1384" w:type="dxa"/>
            <w:vAlign w:val="center"/>
          </w:tcPr>
          <w:p w14:paraId="73F3B8A8"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March 25</w:t>
            </w:r>
          </w:p>
        </w:tc>
        <w:tc>
          <w:tcPr>
            <w:tcW w:w="2410" w:type="dxa"/>
            <w:vAlign w:val="center"/>
          </w:tcPr>
          <w:p w14:paraId="68000C6D"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Sales</w:t>
            </w:r>
          </w:p>
        </w:tc>
        <w:tc>
          <w:tcPr>
            <w:tcW w:w="1134" w:type="dxa"/>
            <w:vAlign w:val="center"/>
          </w:tcPr>
          <w:p w14:paraId="64E99420" w14:textId="77777777" w:rsidR="0034697C" w:rsidRPr="0034697C" w:rsidRDefault="0034697C" w:rsidP="003D6611">
            <w:pPr>
              <w:spacing w:line="240" w:lineRule="auto"/>
              <w:jc w:val="center"/>
              <w:rPr>
                <w:rFonts w:cs="Arial"/>
                <w:b/>
                <w:bCs/>
                <w:sz w:val="22"/>
                <w:szCs w:val="22"/>
                <w:lang w:val="en-CA"/>
              </w:rPr>
            </w:pPr>
          </w:p>
        </w:tc>
        <w:tc>
          <w:tcPr>
            <w:tcW w:w="1276" w:type="dxa"/>
            <w:vAlign w:val="center"/>
          </w:tcPr>
          <w:p w14:paraId="6FE48A5B" w14:textId="77777777" w:rsidR="0034697C" w:rsidRPr="0034697C" w:rsidRDefault="0034697C" w:rsidP="003D6611">
            <w:pPr>
              <w:spacing w:line="240" w:lineRule="auto"/>
              <w:jc w:val="center"/>
              <w:rPr>
                <w:rFonts w:cs="Arial"/>
                <w:b/>
                <w:bCs/>
                <w:sz w:val="22"/>
                <w:szCs w:val="22"/>
                <w:lang w:val="en-CA"/>
              </w:rPr>
            </w:pPr>
          </w:p>
        </w:tc>
        <w:tc>
          <w:tcPr>
            <w:tcW w:w="283" w:type="dxa"/>
            <w:vAlign w:val="center"/>
          </w:tcPr>
          <w:p w14:paraId="2D9CB321" w14:textId="77777777" w:rsidR="0034697C" w:rsidRPr="0034697C" w:rsidRDefault="0034697C" w:rsidP="003D6611">
            <w:pPr>
              <w:spacing w:line="240" w:lineRule="auto"/>
              <w:jc w:val="center"/>
              <w:rPr>
                <w:rFonts w:cs="Arial"/>
                <w:b/>
                <w:bCs/>
                <w:sz w:val="22"/>
                <w:szCs w:val="22"/>
                <w:lang w:val="en-CA"/>
              </w:rPr>
            </w:pPr>
          </w:p>
        </w:tc>
        <w:tc>
          <w:tcPr>
            <w:tcW w:w="1134" w:type="dxa"/>
            <w:vAlign w:val="center"/>
          </w:tcPr>
          <w:p w14:paraId="6F90CC62"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50</w:t>
            </w:r>
          </w:p>
        </w:tc>
        <w:tc>
          <w:tcPr>
            <w:tcW w:w="1955" w:type="dxa"/>
            <w:vAlign w:val="center"/>
          </w:tcPr>
          <w:p w14:paraId="20FDABD0"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130</w:t>
            </w:r>
          </w:p>
        </w:tc>
      </w:tr>
      <w:tr w:rsidR="0034697C" w:rsidRPr="0034697C" w14:paraId="25C91943" w14:textId="77777777" w:rsidTr="003D6611">
        <w:trPr>
          <w:trHeight w:val="20"/>
        </w:trPr>
        <w:tc>
          <w:tcPr>
            <w:tcW w:w="1384" w:type="dxa"/>
            <w:vAlign w:val="center"/>
          </w:tcPr>
          <w:p w14:paraId="41D0084E"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March 30</w:t>
            </w:r>
          </w:p>
        </w:tc>
        <w:tc>
          <w:tcPr>
            <w:tcW w:w="2410" w:type="dxa"/>
            <w:vAlign w:val="center"/>
          </w:tcPr>
          <w:p w14:paraId="64DB600A"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Purchase</w:t>
            </w:r>
          </w:p>
        </w:tc>
        <w:tc>
          <w:tcPr>
            <w:tcW w:w="1134" w:type="dxa"/>
            <w:vAlign w:val="center"/>
          </w:tcPr>
          <w:p w14:paraId="4F005951"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40</w:t>
            </w:r>
          </w:p>
        </w:tc>
        <w:tc>
          <w:tcPr>
            <w:tcW w:w="1276" w:type="dxa"/>
            <w:vAlign w:val="center"/>
          </w:tcPr>
          <w:p w14:paraId="5B6F51AA"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90</w:t>
            </w:r>
          </w:p>
        </w:tc>
        <w:tc>
          <w:tcPr>
            <w:tcW w:w="283" w:type="dxa"/>
            <w:vAlign w:val="center"/>
          </w:tcPr>
          <w:p w14:paraId="589CCD69" w14:textId="77777777" w:rsidR="0034697C" w:rsidRPr="0034697C" w:rsidRDefault="0034697C" w:rsidP="003D6611">
            <w:pPr>
              <w:spacing w:line="240" w:lineRule="auto"/>
              <w:jc w:val="center"/>
              <w:rPr>
                <w:rFonts w:cs="Arial"/>
                <w:b/>
                <w:bCs/>
                <w:sz w:val="22"/>
                <w:szCs w:val="22"/>
                <w:lang w:val="en-CA"/>
              </w:rPr>
            </w:pPr>
          </w:p>
        </w:tc>
        <w:tc>
          <w:tcPr>
            <w:tcW w:w="1134" w:type="dxa"/>
            <w:vAlign w:val="center"/>
          </w:tcPr>
          <w:p w14:paraId="12810924" w14:textId="77777777" w:rsidR="0034697C" w:rsidRPr="0034697C" w:rsidRDefault="0034697C" w:rsidP="003D6611">
            <w:pPr>
              <w:spacing w:line="240" w:lineRule="auto"/>
              <w:jc w:val="center"/>
              <w:rPr>
                <w:rFonts w:cs="Arial"/>
                <w:b/>
                <w:bCs/>
                <w:sz w:val="22"/>
                <w:szCs w:val="22"/>
                <w:lang w:val="en-CA"/>
              </w:rPr>
            </w:pPr>
          </w:p>
        </w:tc>
        <w:tc>
          <w:tcPr>
            <w:tcW w:w="1955" w:type="dxa"/>
            <w:vAlign w:val="center"/>
          </w:tcPr>
          <w:p w14:paraId="7B48754E" w14:textId="77777777" w:rsidR="0034697C" w:rsidRPr="0034697C" w:rsidRDefault="0034697C" w:rsidP="003D6611">
            <w:pPr>
              <w:spacing w:line="240" w:lineRule="auto"/>
              <w:jc w:val="center"/>
              <w:rPr>
                <w:rFonts w:cs="Arial"/>
                <w:b/>
                <w:bCs/>
                <w:sz w:val="22"/>
                <w:szCs w:val="22"/>
                <w:lang w:val="en-CA"/>
              </w:rPr>
            </w:pPr>
          </w:p>
        </w:tc>
      </w:tr>
    </w:tbl>
    <w:p w14:paraId="2EDAF6C8" w14:textId="77777777" w:rsidR="0034697C" w:rsidRPr="0034697C" w:rsidRDefault="0034697C" w:rsidP="003D6611">
      <w:pPr>
        <w:spacing w:line="240" w:lineRule="auto"/>
        <w:jc w:val="left"/>
        <w:rPr>
          <w:rFonts w:cs="Arial"/>
          <w:sz w:val="22"/>
          <w:szCs w:val="22"/>
          <w:lang w:val="en-CA"/>
        </w:rPr>
      </w:pPr>
    </w:p>
    <w:p w14:paraId="213A2F86" w14:textId="4533809F" w:rsidR="0034697C" w:rsidRPr="0034697C" w:rsidRDefault="0034697C" w:rsidP="003D6611">
      <w:pPr>
        <w:spacing w:after="120" w:line="240" w:lineRule="auto"/>
        <w:jc w:val="left"/>
        <w:rPr>
          <w:rFonts w:cs="Arial"/>
          <w:sz w:val="22"/>
          <w:szCs w:val="22"/>
          <w:lang w:val="en-CA"/>
        </w:rPr>
      </w:pPr>
      <w:r w:rsidRPr="0034697C">
        <w:rPr>
          <w:rFonts w:cs="Arial"/>
          <w:sz w:val="22"/>
          <w:szCs w:val="22"/>
          <w:lang w:val="en-CA"/>
        </w:rPr>
        <w:t>Answer the questions using the FIFO and moving weighted average cost formulas. You may find it useful to use the templates provided</w:t>
      </w:r>
      <w:r w:rsidR="003D6611">
        <w:rPr>
          <w:rFonts w:cs="Arial"/>
          <w:sz w:val="22"/>
          <w:szCs w:val="22"/>
          <w:lang w:val="en-CA"/>
        </w:rPr>
        <w:t xml:space="preserve"> on the following pages</w:t>
      </w:r>
      <w:r w:rsidRPr="0034697C">
        <w:rPr>
          <w:rFonts w:cs="Arial"/>
          <w:sz w:val="22"/>
          <w:szCs w:val="22"/>
          <w:lang w:val="en-CA"/>
        </w:rPr>
        <w:t>, but there are no marks associated with completing the template.</w:t>
      </w:r>
    </w:p>
    <w:p w14:paraId="503DEB7D" w14:textId="77777777" w:rsidR="0034697C" w:rsidRPr="0034697C" w:rsidRDefault="0034697C" w:rsidP="003D6611">
      <w:pPr>
        <w:numPr>
          <w:ilvl w:val="0"/>
          <w:numId w:val="29"/>
        </w:numPr>
        <w:spacing w:line="240" w:lineRule="auto"/>
        <w:jc w:val="left"/>
        <w:rPr>
          <w:rFonts w:cs="Arial"/>
          <w:sz w:val="22"/>
          <w:szCs w:val="22"/>
        </w:rPr>
      </w:pPr>
      <w:r w:rsidRPr="0034697C">
        <w:rPr>
          <w:rFonts w:cs="Arial"/>
          <w:sz w:val="22"/>
          <w:szCs w:val="22"/>
        </w:rPr>
        <w:t xml:space="preserve">The total </w:t>
      </w:r>
      <w:r w:rsidRPr="0034697C">
        <w:rPr>
          <w:rFonts w:cs="Arial"/>
          <w:sz w:val="22"/>
          <w:szCs w:val="22"/>
          <w:lang w:val="en-CA"/>
        </w:rPr>
        <w:t>ending</w:t>
      </w:r>
      <w:r w:rsidRPr="0034697C">
        <w:rPr>
          <w:rFonts w:cs="Arial"/>
          <w:sz w:val="22"/>
          <w:szCs w:val="22"/>
        </w:rPr>
        <w:t xml:space="preserve"> inventory in </w:t>
      </w:r>
      <w:r w:rsidRPr="0034697C">
        <w:rPr>
          <w:rFonts w:cs="Arial"/>
          <w:b/>
          <w:bCs/>
          <w:sz w:val="22"/>
          <w:szCs w:val="22"/>
        </w:rPr>
        <w:t>units</w:t>
      </w:r>
      <w:r w:rsidRPr="0034697C">
        <w:rPr>
          <w:rFonts w:cs="Arial"/>
          <w:bCs/>
          <w:sz w:val="22"/>
          <w:szCs w:val="22"/>
        </w:rPr>
        <w:t>,</w:t>
      </w:r>
      <w:r w:rsidRPr="0034697C">
        <w:rPr>
          <w:rFonts w:cs="Arial"/>
          <w:sz w:val="22"/>
          <w:szCs w:val="22"/>
        </w:rPr>
        <w:t xml:space="preserve"> regardless of the inventory valuation method is:</w:t>
      </w:r>
    </w:p>
    <w:p w14:paraId="72800302" w14:textId="77777777" w:rsidR="0034697C" w:rsidRPr="0034697C" w:rsidRDefault="0034697C" w:rsidP="003D6611">
      <w:pPr>
        <w:spacing w:after="120" w:line="240" w:lineRule="auto"/>
        <w:ind w:left="450"/>
        <w:jc w:val="left"/>
        <w:rPr>
          <w:rFonts w:cs="Arial"/>
          <w:sz w:val="22"/>
          <w:szCs w:val="22"/>
        </w:rPr>
      </w:pPr>
      <w:r w:rsidRPr="0034697C">
        <w:rPr>
          <w:rFonts w:cs="Arial"/>
          <w:sz w:val="22"/>
          <w:szCs w:val="22"/>
        </w:rPr>
        <w:fldChar w:fldCharType="begin">
          <w:ffData>
            <w:name w:val="Text150"/>
            <w:enabled/>
            <w:calcOnExit w:val="0"/>
            <w:textInput/>
          </w:ffData>
        </w:fldChar>
      </w:r>
      <w:bookmarkStart w:id="7" w:name="Text150"/>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bookmarkEnd w:id="7"/>
    </w:p>
    <w:p w14:paraId="34005372" w14:textId="77777777" w:rsidR="0034697C" w:rsidRPr="0034697C" w:rsidRDefault="0034697C" w:rsidP="003D6611">
      <w:pPr>
        <w:numPr>
          <w:ilvl w:val="0"/>
          <w:numId w:val="29"/>
        </w:numPr>
        <w:spacing w:line="240" w:lineRule="auto"/>
        <w:jc w:val="left"/>
        <w:rPr>
          <w:rFonts w:cs="Arial"/>
          <w:sz w:val="22"/>
          <w:szCs w:val="22"/>
        </w:rPr>
      </w:pPr>
      <w:r w:rsidRPr="0034697C">
        <w:rPr>
          <w:rFonts w:cs="Arial"/>
          <w:sz w:val="22"/>
          <w:szCs w:val="22"/>
        </w:rPr>
        <w:t xml:space="preserve">The total ending inventory cost for </w:t>
      </w:r>
      <w:r w:rsidRPr="0034697C">
        <w:rPr>
          <w:rFonts w:cs="Arial"/>
          <w:b/>
          <w:sz w:val="22"/>
          <w:szCs w:val="22"/>
        </w:rPr>
        <w:t>March 31</w:t>
      </w:r>
      <w:r w:rsidRPr="0034697C">
        <w:rPr>
          <w:rFonts w:cs="Arial"/>
          <w:sz w:val="22"/>
          <w:szCs w:val="22"/>
        </w:rPr>
        <w:t xml:space="preserve"> that would appear on Wong’s statement of financial position using the </w:t>
      </w:r>
      <w:r w:rsidRPr="0034697C">
        <w:rPr>
          <w:rFonts w:cs="Arial"/>
          <w:b/>
          <w:bCs/>
          <w:sz w:val="22"/>
          <w:szCs w:val="22"/>
        </w:rPr>
        <w:t>FIFO</w:t>
      </w:r>
      <w:r w:rsidRPr="0034697C">
        <w:rPr>
          <w:rFonts w:cs="Arial"/>
          <w:sz w:val="22"/>
          <w:szCs w:val="22"/>
        </w:rPr>
        <w:t xml:space="preserve"> method is:</w:t>
      </w:r>
    </w:p>
    <w:p w14:paraId="0B8E0FAA" w14:textId="77777777" w:rsidR="0034697C" w:rsidRPr="0034697C" w:rsidRDefault="0034697C" w:rsidP="003D6611">
      <w:pPr>
        <w:spacing w:after="120" w:line="240" w:lineRule="auto"/>
        <w:ind w:left="450"/>
        <w:jc w:val="left"/>
        <w:rPr>
          <w:rFonts w:cs="Arial"/>
          <w:sz w:val="22"/>
          <w:szCs w:val="22"/>
        </w:rPr>
      </w:pPr>
      <w:r w:rsidRPr="0034697C">
        <w:rPr>
          <w:rFonts w:cs="Arial"/>
          <w:sz w:val="22"/>
          <w:szCs w:val="22"/>
        </w:rPr>
        <w:fldChar w:fldCharType="begin">
          <w:ffData>
            <w:name w:val="Text150"/>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63FB98AA" w14:textId="77777777" w:rsidR="0034697C" w:rsidRPr="0034697C" w:rsidRDefault="0034697C" w:rsidP="003D6611">
      <w:pPr>
        <w:numPr>
          <w:ilvl w:val="0"/>
          <w:numId w:val="29"/>
        </w:numPr>
        <w:spacing w:line="240" w:lineRule="auto"/>
        <w:jc w:val="left"/>
        <w:rPr>
          <w:rFonts w:cs="Arial"/>
          <w:sz w:val="22"/>
          <w:szCs w:val="22"/>
        </w:rPr>
      </w:pPr>
      <w:r w:rsidRPr="0034697C">
        <w:rPr>
          <w:rFonts w:cs="Arial"/>
          <w:sz w:val="22"/>
          <w:szCs w:val="22"/>
        </w:rPr>
        <w:t xml:space="preserve">The cost of goods sold for the </w:t>
      </w:r>
      <w:r w:rsidRPr="0034697C">
        <w:rPr>
          <w:rFonts w:cs="Arial"/>
          <w:b/>
          <w:bCs/>
          <w:sz w:val="22"/>
          <w:szCs w:val="22"/>
        </w:rPr>
        <w:t>March 4</w:t>
      </w:r>
      <w:r w:rsidRPr="0034697C">
        <w:rPr>
          <w:rFonts w:cs="Arial"/>
          <w:sz w:val="22"/>
          <w:szCs w:val="22"/>
        </w:rPr>
        <w:t xml:space="preserve"> sale using the </w:t>
      </w:r>
      <w:r w:rsidRPr="0034697C">
        <w:rPr>
          <w:rFonts w:cs="Arial"/>
          <w:b/>
          <w:bCs/>
          <w:sz w:val="22"/>
          <w:szCs w:val="22"/>
        </w:rPr>
        <w:t>FIFO</w:t>
      </w:r>
      <w:r w:rsidRPr="0034697C">
        <w:rPr>
          <w:rFonts w:cs="Arial"/>
          <w:sz w:val="22"/>
          <w:szCs w:val="22"/>
        </w:rPr>
        <w:t xml:space="preserve"> method is:</w:t>
      </w:r>
    </w:p>
    <w:p w14:paraId="461C9C88" w14:textId="77777777" w:rsidR="0034697C" w:rsidRPr="0034697C" w:rsidRDefault="0034697C" w:rsidP="003D6611">
      <w:pPr>
        <w:spacing w:after="120" w:line="240" w:lineRule="auto"/>
        <w:ind w:left="450"/>
        <w:jc w:val="left"/>
        <w:rPr>
          <w:rFonts w:cs="Arial"/>
          <w:sz w:val="22"/>
          <w:szCs w:val="22"/>
        </w:rPr>
      </w:pPr>
      <w:r w:rsidRPr="0034697C">
        <w:rPr>
          <w:rFonts w:cs="Arial"/>
          <w:sz w:val="22"/>
          <w:szCs w:val="22"/>
        </w:rPr>
        <w:fldChar w:fldCharType="begin">
          <w:ffData>
            <w:name w:val="Text150"/>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52ADE107" w14:textId="77777777" w:rsidR="0034697C" w:rsidRPr="0034697C" w:rsidRDefault="0034697C" w:rsidP="003D6611">
      <w:pPr>
        <w:numPr>
          <w:ilvl w:val="0"/>
          <w:numId w:val="29"/>
        </w:numPr>
        <w:spacing w:line="240" w:lineRule="auto"/>
        <w:jc w:val="left"/>
        <w:rPr>
          <w:rFonts w:cs="Arial"/>
          <w:sz w:val="22"/>
          <w:szCs w:val="22"/>
        </w:rPr>
      </w:pPr>
      <w:r w:rsidRPr="0034697C">
        <w:rPr>
          <w:rFonts w:cs="Arial"/>
          <w:sz w:val="22"/>
          <w:szCs w:val="22"/>
        </w:rPr>
        <w:t xml:space="preserve">The total gross margin (percentage) for the month of March using the </w:t>
      </w:r>
      <w:r w:rsidRPr="0034697C">
        <w:rPr>
          <w:rFonts w:cs="Arial"/>
          <w:b/>
          <w:bCs/>
          <w:sz w:val="22"/>
          <w:szCs w:val="22"/>
        </w:rPr>
        <w:t>FIFO</w:t>
      </w:r>
      <w:r w:rsidRPr="0034697C">
        <w:rPr>
          <w:rFonts w:cs="Arial"/>
          <w:sz w:val="22"/>
          <w:szCs w:val="22"/>
        </w:rPr>
        <w:t xml:space="preserve"> method is:</w:t>
      </w:r>
    </w:p>
    <w:p w14:paraId="739E984A" w14:textId="77777777" w:rsidR="0034697C" w:rsidRPr="0034697C" w:rsidRDefault="0034697C" w:rsidP="003D6611">
      <w:pPr>
        <w:spacing w:after="120" w:line="240" w:lineRule="auto"/>
        <w:ind w:left="450"/>
        <w:jc w:val="left"/>
        <w:rPr>
          <w:rFonts w:cs="Arial"/>
          <w:sz w:val="22"/>
          <w:szCs w:val="22"/>
        </w:rPr>
      </w:pPr>
      <w:r w:rsidRPr="0034697C">
        <w:rPr>
          <w:rFonts w:cs="Arial"/>
          <w:sz w:val="22"/>
          <w:szCs w:val="22"/>
        </w:rPr>
        <w:fldChar w:fldCharType="begin">
          <w:ffData>
            <w:name w:val="Text150"/>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26454B6A" w14:textId="77777777" w:rsidR="0034697C" w:rsidRPr="0034697C" w:rsidRDefault="0034697C" w:rsidP="003D6611">
      <w:pPr>
        <w:numPr>
          <w:ilvl w:val="0"/>
          <w:numId w:val="29"/>
        </w:numPr>
        <w:spacing w:line="240" w:lineRule="auto"/>
        <w:jc w:val="left"/>
        <w:rPr>
          <w:rFonts w:cs="Arial"/>
          <w:sz w:val="22"/>
          <w:szCs w:val="22"/>
        </w:rPr>
      </w:pPr>
      <w:r w:rsidRPr="0034697C">
        <w:rPr>
          <w:rFonts w:cs="Arial"/>
          <w:sz w:val="22"/>
          <w:szCs w:val="22"/>
        </w:rPr>
        <w:t xml:space="preserve">The total ending inventory cost for </w:t>
      </w:r>
      <w:r w:rsidRPr="0034697C">
        <w:rPr>
          <w:rFonts w:cs="Arial"/>
          <w:b/>
          <w:sz w:val="22"/>
          <w:szCs w:val="22"/>
        </w:rPr>
        <w:t>March 31</w:t>
      </w:r>
      <w:r w:rsidRPr="0034697C">
        <w:rPr>
          <w:rFonts w:cs="Arial"/>
          <w:sz w:val="22"/>
          <w:szCs w:val="22"/>
        </w:rPr>
        <w:t xml:space="preserve"> that would appear on Wong’s statement of financial position using the </w:t>
      </w:r>
      <w:r w:rsidRPr="0034697C">
        <w:rPr>
          <w:rFonts w:cs="Arial"/>
          <w:b/>
          <w:bCs/>
          <w:sz w:val="22"/>
          <w:szCs w:val="22"/>
        </w:rPr>
        <w:t>Moving Weighted Average</w:t>
      </w:r>
      <w:r w:rsidRPr="0034697C">
        <w:rPr>
          <w:rFonts w:cs="Arial"/>
          <w:sz w:val="22"/>
          <w:szCs w:val="22"/>
        </w:rPr>
        <w:t xml:space="preserve"> method is:</w:t>
      </w:r>
    </w:p>
    <w:p w14:paraId="4B6AF727" w14:textId="77777777" w:rsidR="0034697C" w:rsidRPr="0034697C" w:rsidRDefault="0034697C" w:rsidP="003D6611">
      <w:pPr>
        <w:spacing w:after="120" w:line="240" w:lineRule="auto"/>
        <w:ind w:left="450"/>
        <w:jc w:val="left"/>
        <w:rPr>
          <w:rFonts w:cs="Arial"/>
          <w:sz w:val="22"/>
          <w:szCs w:val="22"/>
        </w:rPr>
      </w:pPr>
      <w:r w:rsidRPr="0034697C">
        <w:rPr>
          <w:rFonts w:cs="Arial"/>
          <w:sz w:val="22"/>
          <w:szCs w:val="22"/>
        </w:rPr>
        <w:fldChar w:fldCharType="begin">
          <w:ffData>
            <w:name w:val="Text150"/>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61985E3F" w14:textId="77777777" w:rsidR="0034697C" w:rsidRPr="0034697C" w:rsidRDefault="0034697C" w:rsidP="003D6611">
      <w:pPr>
        <w:numPr>
          <w:ilvl w:val="0"/>
          <w:numId w:val="29"/>
        </w:numPr>
        <w:spacing w:line="240" w:lineRule="auto"/>
        <w:jc w:val="left"/>
        <w:rPr>
          <w:rFonts w:cs="Arial"/>
          <w:sz w:val="22"/>
          <w:szCs w:val="22"/>
        </w:rPr>
      </w:pPr>
      <w:r w:rsidRPr="0034697C">
        <w:rPr>
          <w:rFonts w:cs="Arial"/>
          <w:sz w:val="22"/>
          <w:szCs w:val="22"/>
        </w:rPr>
        <w:t xml:space="preserve">The total cost of goods sold for the month of March using the </w:t>
      </w:r>
      <w:r w:rsidRPr="0034697C">
        <w:rPr>
          <w:rFonts w:cs="Arial"/>
          <w:b/>
          <w:bCs/>
          <w:sz w:val="22"/>
          <w:szCs w:val="22"/>
        </w:rPr>
        <w:t>Moving Weighted Average</w:t>
      </w:r>
      <w:r w:rsidRPr="0034697C">
        <w:rPr>
          <w:rFonts w:cs="Arial"/>
          <w:sz w:val="22"/>
          <w:szCs w:val="22"/>
        </w:rPr>
        <w:t xml:space="preserve"> method is:</w:t>
      </w:r>
    </w:p>
    <w:p w14:paraId="2D6470E1" w14:textId="77777777" w:rsidR="0034697C" w:rsidRPr="0034697C" w:rsidRDefault="0034697C" w:rsidP="003D6611">
      <w:pPr>
        <w:spacing w:after="120" w:line="240" w:lineRule="auto"/>
        <w:ind w:left="450"/>
        <w:jc w:val="left"/>
        <w:rPr>
          <w:rFonts w:cs="Arial"/>
          <w:sz w:val="22"/>
          <w:szCs w:val="22"/>
        </w:rPr>
      </w:pPr>
      <w:r w:rsidRPr="0034697C">
        <w:rPr>
          <w:rFonts w:cs="Arial"/>
          <w:sz w:val="22"/>
          <w:szCs w:val="22"/>
        </w:rPr>
        <w:fldChar w:fldCharType="begin">
          <w:ffData>
            <w:name w:val="Text150"/>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014B20FD" w14:textId="77777777" w:rsidR="0034697C" w:rsidRPr="0034697C" w:rsidRDefault="0034697C" w:rsidP="003D6611">
      <w:pPr>
        <w:numPr>
          <w:ilvl w:val="0"/>
          <w:numId w:val="29"/>
        </w:numPr>
        <w:spacing w:line="240" w:lineRule="auto"/>
        <w:jc w:val="left"/>
        <w:rPr>
          <w:rFonts w:cs="Arial"/>
          <w:sz w:val="22"/>
          <w:szCs w:val="22"/>
        </w:rPr>
      </w:pPr>
      <w:r w:rsidRPr="0034697C">
        <w:rPr>
          <w:rFonts w:cs="Arial"/>
          <w:sz w:val="22"/>
          <w:szCs w:val="22"/>
        </w:rPr>
        <w:t xml:space="preserve">The total gross margin (percentage) for the </w:t>
      </w:r>
      <w:r w:rsidRPr="0034697C">
        <w:rPr>
          <w:rFonts w:cs="Arial"/>
          <w:b/>
          <w:sz w:val="22"/>
          <w:szCs w:val="22"/>
        </w:rPr>
        <w:t>March 25</w:t>
      </w:r>
      <w:r w:rsidRPr="0034697C">
        <w:rPr>
          <w:rFonts w:cs="Arial"/>
          <w:sz w:val="22"/>
          <w:szCs w:val="22"/>
        </w:rPr>
        <w:t xml:space="preserve"> sales using the </w:t>
      </w:r>
      <w:r w:rsidRPr="0034697C">
        <w:rPr>
          <w:rFonts w:cs="Arial"/>
          <w:b/>
          <w:sz w:val="22"/>
          <w:szCs w:val="22"/>
        </w:rPr>
        <w:t>Moving Weighted Average</w:t>
      </w:r>
      <w:r w:rsidRPr="0034697C">
        <w:rPr>
          <w:rFonts w:cs="Arial"/>
          <w:sz w:val="22"/>
          <w:szCs w:val="22"/>
        </w:rPr>
        <w:t xml:space="preserve"> method is:</w:t>
      </w:r>
    </w:p>
    <w:p w14:paraId="3A3D34B2" w14:textId="77777777" w:rsidR="0034697C" w:rsidRPr="0034697C" w:rsidRDefault="0034697C" w:rsidP="003D6611">
      <w:pPr>
        <w:spacing w:after="120" w:line="240" w:lineRule="auto"/>
        <w:ind w:left="450"/>
        <w:jc w:val="left"/>
        <w:rPr>
          <w:rFonts w:cs="Arial"/>
          <w:sz w:val="22"/>
          <w:szCs w:val="22"/>
        </w:rPr>
      </w:pPr>
      <w:r w:rsidRPr="0034697C">
        <w:rPr>
          <w:rFonts w:cs="Arial"/>
          <w:sz w:val="22"/>
          <w:szCs w:val="22"/>
        </w:rPr>
        <w:fldChar w:fldCharType="begin">
          <w:ffData>
            <w:name w:val="Text150"/>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591B5FA3" w14:textId="77777777" w:rsidR="0034697C" w:rsidRPr="0034697C" w:rsidRDefault="0034697C" w:rsidP="003D6611">
      <w:pPr>
        <w:numPr>
          <w:ilvl w:val="0"/>
          <w:numId w:val="29"/>
        </w:numPr>
        <w:spacing w:line="240" w:lineRule="auto"/>
        <w:jc w:val="left"/>
        <w:rPr>
          <w:rFonts w:cs="Arial"/>
          <w:sz w:val="22"/>
          <w:szCs w:val="22"/>
        </w:rPr>
      </w:pPr>
      <w:r w:rsidRPr="0034697C">
        <w:rPr>
          <w:rFonts w:cs="Arial"/>
          <w:sz w:val="22"/>
          <w:szCs w:val="22"/>
        </w:rPr>
        <w:t xml:space="preserve">The total gross margin (percentage) for the month of March using the </w:t>
      </w:r>
      <w:r w:rsidRPr="0034697C">
        <w:rPr>
          <w:rFonts w:cs="Arial"/>
          <w:b/>
          <w:sz w:val="22"/>
          <w:szCs w:val="22"/>
        </w:rPr>
        <w:t>Moving Weighted Average</w:t>
      </w:r>
      <w:r w:rsidRPr="0034697C">
        <w:rPr>
          <w:rFonts w:cs="Arial"/>
          <w:sz w:val="22"/>
          <w:szCs w:val="22"/>
        </w:rPr>
        <w:t xml:space="preserve"> method is:</w:t>
      </w:r>
    </w:p>
    <w:p w14:paraId="0A30E6C1" w14:textId="77777777" w:rsidR="0034697C" w:rsidRPr="0034697C" w:rsidRDefault="0034697C" w:rsidP="003D6611">
      <w:pPr>
        <w:spacing w:after="120" w:line="240" w:lineRule="auto"/>
        <w:ind w:left="450"/>
        <w:jc w:val="left"/>
        <w:rPr>
          <w:rFonts w:cs="Arial"/>
          <w:sz w:val="22"/>
          <w:szCs w:val="22"/>
        </w:rPr>
      </w:pPr>
      <w:r w:rsidRPr="0034697C">
        <w:rPr>
          <w:rFonts w:cs="Arial"/>
          <w:sz w:val="22"/>
          <w:szCs w:val="22"/>
        </w:rPr>
        <w:fldChar w:fldCharType="begin">
          <w:ffData>
            <w:name w:val="Text150"/>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11113B3B" w14:textId="77777777" w:rsidR="0034697C" w:rsidRPr="0034697C" w:rsidRDefault="0034697C" w:rsidP="003D6611">
      <w:pPr>
        <w:keepNext/>
        <w:keepLines/>
        <w:numPr>
          <w:ilvl w:val="0"/>
          <w:numId w:val="29"/>
        </w:numPr>
        <w:spacing w:line="240" w:lineRule="auto"/>
        <w:jc w:val="left"/>
        <w:rPr>
          <w:rFonts w:cs="Arial"/>
          <w:sz w:val="22"/>
          <w:szCs w:val="22"/>
        </w:rPr>
      </w:pPr>
      <w:r w:rsidRPr="0034697C">
        <w:rPr>
          <w:rFonts w:cs="Arial"/>
          <w:sz w:val="22"/>
          <w:szCs w:val="22"/>
        </w:rPr>
        <w:lastRenderedPageBreak/>
        <w:t xml:space="preserve">The total </w:t>
      </w:r>
      <w:proofErr w:type="gramStart"/>
      <w:r w:rsidRPr="0034697C">
        <w:rPr>
          <w:rFonts w:cs="Arial"/>
          <w:sz w:val="22"/>
          <w:szCs w:val="22"/>
        </w:rPr>
        <w:t>amount</w:t>
      </w:r>
      <w:proofErr w:type="gramEnd"/>
      <w:r w:rsidRPr="0034697C">
        <w:rPr>
          <w:rFonts w:cs="Arial"/>
          <w:sz w:val="22"/>
          <w:szCs w:val="22"/>
        </w:rPr>
        <w:t xml:space="preserve"> of units sold in the month of March, regardless of the inventory valuation method is:</w:t>
      </w:r>
    </w:p>
    <w:p w14:paraId="5D19F3FD" w14:textId="77777777" w:rsidR="0034697C" w:rsidRPr="0034697C" w:rsidRDefault="0034697C" w:rsidP="003D6611">
      <w:pPr>
        <w:spacing w:after="120" w:line="240" w:lineRule="auto"/>
        <w:ind w:left="450"/>
        <w:jc w:val="left"/>
        <w:rPr>
          <w:rFonts w:cs="Arial"/>
          <w:sz w:val="22"/>
          <w:szCs w:val="22"/>
        </w:rPr>
      </w:pPr>
      <w:r w:rsidRPr="0034697C">
        <w:rPr>
          <w:rFonts w:cs="Arial"/>
          <w:sz w:val="22"/>
          <w:szCs w:val="22"/>
        </w:rPr>
        <w:fldChar w:fldCharType="begin">
          <w:ffData>
            <w:name w:val="Text150"/>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47B21B88" w14:textId="77777777" w:rsidR="0034697C" w:rsidRPr="0034697C" w:rsidRDefault="0034697C" w:rsidP="003D6611">
      <w:pPr>
        <w:spacing w:line="240" w:lineRule="auto"/>
        <w:jc w:val="left"/>
        <w:rPr>
          <w:rFonts w:cs="Arial"/>
          <w:b/>
          <w:sz w:val="22"/>
          <w:szCs w:val="22"/>
        </w:rPr>
      </w:pPr>
      <w:r w:rsidRPr="0034697C">
        <w:rPr>
          <w:rFonts w:cs="Arial"/>
          <w:b/>
          <w:sz w:val="22"/>
          <w:szCs w:val="22"/>
        </w:rPr>
        <w:t>FIFO Template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97"/>
        <w:gridCol w:w="1118"/>
        <w:gridCol w:w="700"/>
        <w:gridCol w:w="699"/>
        <w:gridCol w:w="980"/>
        <w:gridCol w:w="699"/>
        <w:gridCol w:w="700"/>
        <w:gridCol w:w="1118"/>
        <w:gridCol w:w="700"/>
        <w:gridCol w:w="700"/>
        <w:gridCol w:w="1039"/>
      </w:tblGrid>
      <w:tr w:rsidR="0034697C" w:rsidRPr="0034697C" w14:paraId="1CDA3799" w14:textId="77777777" w:rsidTr="00A85285">
        <w:trPr>
          <w:trHeight w:val="20"/>
        </w:trPr>
        <w:tc>
          <w:tcPr>
            <w:tcW w:w="908" w:type="dxa"/>
            <w:vMerge w:val="restart"/>
            <w:noWrap/>
            <w:vAlign w:val="center"/>
          </w:tcPr>
          <w:p w14:paraId="16D71C75" w14:textId="77777777" w:rsidR="0034697C" w:rsidRPr="0034697C" w:rsidRDefault="0034697C" w:rsidP="007B2F4C">
            <w:pPr>
              <w:spacing w:line="240" w:lineRule="auto"/>
              <w:rPr>
                <w:rFonts w:cs="Arial"/>
                <w:b/>
                <w:sz w:val="22"/>
                <w:szCs w:val="22"/>
              </w:rPr>
            </w:pPr>
            <w:r w:rsidRPr="0034697C">
              <w:rPr>
                <w:rFonts w:cs="Arial"/>
                <w:b/>
                <w:sz w:val="22"/>
                <w:szCs w:val="22"/>
              </w:rPr>
              <w:t>Date</w:t>
            </w:r>
          </w:p>
        </w:tc>
        <w:tc>
          <w:tcPr>
            <w:tcW w:w="1134" w:type="dxa"/>
            <w:vMerge w:val="restart"/>
            <w:vAlign w:val="center"/>
          </w:tcPr>
          <w:p w14:paraId="556B6522" w14:textId="77777777" w:rsidR="0034697C" w:rsidRPr="0034697C" w:rsidRDefault="0034697C" w:rsidP="007B2F4C">
            <w:pPr>
              <w:spacing w:line="240" w:lineRule="auto"/>
              <w:rPr>
                <w:rFonts w:cs="Arial"/>
                <w:b/>
                <w:sz w:val="22"/>
                <w:szCs w:val="22"/>
              </w:rPr>
            </w:pPr>
            <w:r w:rsidRPr="0034697C">
              <w:rPr>
                <w:rFonts w:cs="Arial"/>
                <w:b/>
                <w:sz w:val="22"/>
                <w:szCs w:val="22"/>
              </w:rPr>
              <w:t>Description</w:t>
            </w:r>
          </w:p>
        </w:tc>
        <w:tc>
          <w:tcPr>
            <w:tcW w:w="2410" w:type="dxa"/>
            <w:gridSpan w:val="3"/>
            <w:noWrap/>
            <w:vAlign w:val="center"/>
          </w:tcPr>
          <w:p w14:paraId="14139EC6" w14:textId="77777777" w:rsidR="0034697C" w:rsidRPr="0034697C" w:rsidRDefault="0034697C" w:rsidP="007B2F4C">
            <w:pPr>
              <w:spacing w:line="240" w:lineRule="auto"/>
              <w:rPr>
                <w:rFonts w:cs="Arial"/>
                <w:b/>
                <w:sz w:val="22"/>
                <w:szCs w:val="22"/>
              </w:rPr>
            </w:pPr>
            <w:r w:rsidRPr="0034697C">
              <w:rPr>
                <w:rFonts w:cs="Arial"/>
                <w:b/>
                <w:sz w:val="22"/>
                <w:szCs w:val="22"/>
              </w:rPr>
              <w:t>Purchases</w:t>
            </w:r>
          </w:p>
        </w:tc>
        <w:tc>
          <w:tcPr>
            <w:tcW w:w="2551" w:type="dxa"/>
            <w:gridSpan w:val="3"/>
            <w:noWrap/>
            <w:vAlign w:val="center"/>
          </w:tcPr>
          <w:p w14:paraId="4FBEC81A" w14:textId="77777777" w:rsidR="0034697C" w:rsidRPr="0034697C" w:rsidRDefault="0034697C" w:rsidP="007B2F4C">
            <w:pPr>
              <w:spacing w:line="240" w:lineRule="auto"/>
              <w:rPr>
                <w:rFonts w:cs="Arial"/>
                <w:b/>
                <w:sz w:val="22"/>
                <w:szCs w:val="22"/>
              </w:rPr>
            </w:pPr>
            <w:r w:rsidRPr="0034697C">
              <w:rPr>
                <w:rFonts w:cs="Arial"/>
                <w:b/>
                <w:sz w:val="22"/>
                <w:szCs w:val="22"/>
              </w:rPr>
              <w:t>Cost of Goods Sold</w:t>
            </w:r>
          </w:p>
        </w:tc>
        <w:tc>
          <w:tcPr>
            <w:tcW w:w="2471" w:type="dxa"/>
            <w:gridSpan w:val="3"/>
            <w:noWrap/>
            <w:vAlign w:val="center"/>
          </w:tcPr>
          <w:p w14:paraId="650F73CC" w14:textId="77777777" w:rsidR="0034697C" w:rsidRPr="0034697C" w:rsidRDefault="0034697C" w:rsidP="007B2F4C">
            <w:pPr>
              <w:spacing w:line="240" w:lineRule="auto"/>
              <w:rPr>
                <w:rFonts w:cs="Arial"/>
                <w:b/>
                <w:sz w:val="22"/>
                <w:szCs w:val="22"/>
              </w:rPr>
            </w:pPr>
            <w:r w:rsidRPr="0034697C">
              <w:rPr>
                <w:rFonts w:cs="Arial"/>
                <w:b/>
                <w:sz w:val="22"/>
                <w:szCs w:val="22"/>
              </w:rPr>
              <w:t>Ending Inventory Balance</w:t>
            </w:r>
          </w:p>
        </w:tc>
      </w:tr>
      <w:tr w:rsidR="0034697C" w:rsidRPr="0034697C" w14:paraId="254C3803" w14:textId="77777777" w:rsidTr="00A85285">
        <w:trPr>
          <w:trHeight w:val="20"/>
        </w:trPr>
        <w:tc>
          <w:tcPr>
            <w:tcW w:w="908" w:type="dxa"/>
            <w:vMerge/>
            <w:noWrap/>
            <w:vAlign w:val="center"/>
          </w:tcPr>
          <w:p w14:paraId="7A939DED" w14:textId="77777777" w:rsidR="0034697C" w:rsidRPr="0034697C" w:rsidRDefault="0034697C" w:rsidP="007B2F4C">
            <w:pPr>
              <w:spacing w:line="240" w:lineRule="auto"/>
              <w:rPr>
                <w:rFonts w:cs="Arial"/>
                <w:b/>
                <w:sz w:val="22"/>
                <w:szCs w:val="22"/>
              </w:rPr>
            </w:pPr>
          </w:p>
        </w:tc>
        <w:tc>
          <w:tcPr>
            <w:tcW w:w="1134" w:type="dxa"/>
            <w:vMerge/>
            <w:vAlign w:val="center"/>
          </w:tcPr>
          <w:p w14:paraId="0C1E99E4" w14:textId="77777777" w:rsidR="0034697C" w:rsidRPr="0034697C" w:rsidRDefault="0034697C" w:rsidP="007B2F4C">
            <w:pPr>
              <w:spacing w:line="240" w:lineRule="auto"/>
              <w:rPr>
                <w:rFonts w:cs="Arial"/>
                <w:b/>
                <w:sz w:val="22"/>
                <w:szCs w:val="22"/>
              </w:rPr>
            </w:pPr>
          </w:p>
        </w:tc>
        <w:tc>
          <w:tcPr>
            <w:tcW w:w="709" w:type="dxa"/>
            <w:noWrap/>
            <w:vAlign w:val="center"/>
          </w:tcPr>
          <w:p w14:paraId="0D027EFF" w14:textId="77777777" w:rsidR="0034697C" w:rsidRPr="0034697C" w:rsidRDefault="0034697C" w:rsidP="007B2F4C">
            <w:pPr>
              <w:spacing w:line="240" w:lineRule="auto"/>
              <w:rPr>
                <w:rFonts w:cs="Arial"/>
                <w:b/>
                <w:sz w:val="22"/>
                <w:szCs w:val="22"/>
              </w:rPr>
            </w:pPr>
            <w:r w:rsidRPr="0034697C">
              <w:rPr>
                <w:rFonts w:cs="Arial"/>
                <w:b/>
                <w:sz w:val="22"/>
                <w:szCs w:val="22"/>
              </w:rPr>
              <w:t>Units</w:t>
            </w:r>
          </w:p>
        </w:tc>
        <w:tc>
          <w:tcPr>
            <w:tcW w:w="708" w:type="dxa"/>
            <w:noWrap/>
            <w:vAlign w:val="center"/>
          </w:tcPr>
          <w:p w14:paraId="33CEB4D6" w14:textId="77777777" w:rsidR="0034697C" w:rsidRPr="0034697C" w:rsidRDefault="0034697C" w:rsidP="007B2F4C">
            <w:pPr>
              <w:spacing w:line="240" w:lineRule="auto"/>
              <w:rPr>
                <w:rFonts w:cs="Arial"/>
                <w:b/>
                <w:sz w:val="22"/>
                <w:szCs w:val="22"/>
              </w:rPr>
            </w:pPr>
            <w:r w:rsidRPr="0034697C">
              <w:rPr>
                <w:rFonts w:cs="Arial"/>
                <w:b/>
                <w:sz w:val="22"/>
                <w:szCs w:val="22"/>
              </w:rPr>
              <w:t>Cost</w:t>
            </w:r>
          </w:p>
        </w:tc>
        <w:tc>
          <w:tcPr>
            <w:tcW w:w="993" w:type="dxa"/>
            <w:noWrap/>
            <w:vAlign w:val="center"/>
          </w:tcPr>
          <w:p w14:paraId="1BFC3210" w14:textId="77777777" w:rsidR="0034697C" w:rsidRPr="0034697C" w:rsidRDefault="0034697C" w:rsidP="007B2F4C">
            <w:pPr>
              <w:spacing w:line="240" w:lineRule="auto"/>
              <w:rPr>
                <w:rFonts w:cs="Arial"/>
                <w:b/>
                <w:sz w:val="22"/>
                <w:szCs w:val="22"/>
              </w:rPr>
            </w:pPr>
            <w:r w:rsidRPr="0034697C">
              <w:rPr>
                <w:rFonts w:cs="Arial"/>
                <w:b/>
                <w:sz w:val="22"/>
                <w:szCs w:val="22"/>
              </w:rPr>
              <w:t>Total</w:t>
            </w:r>
          </w:p>
        </w:tc>
        <w:tc>
          <w:tcPr>
            <w:tcW w:w="708" w:type="dxa"/>
            <w:noWrap/>
            <w:vAlign w:val="center"/>
          </w:tcPr>
          <w:p w14:paraId="35194BC2" w14:textId="77777777" w:rsidR="0034697C" w:rsidRPr="0034697C" w:rsidRDefault="0034697C" w:rsidP="007B2F4C">
            <w:pPr>
              <w:spacing w:line="240" w:lineRule="auto"/>
              <w:rPr>
                <w:rFonts w:cs="Arial"/>
                <w:b/>
                <w:sz w:val="22"/>
                <w:szCs w:val="22"/>
              </w:rPr>
            </w:pPr>
            <w:r w:rsidRPr="0034697C">
              <w:rPr>
                <w:rFonts w:cs="Arial"/>
                <w:b/>
                <w:sz w:val="22"/>
                <w:szCs w:val="22"/>
              </w:rPr>
              <w:t>Units</w:t>
            </w:r>
          </w:p>
        </w:tc>
        <w:tc>
          <w:tcPr>
            <w:tcW w:w="709" w:type="dxa"/>
            <w:noWrap/>
            <w:vAlign w:val="center"/>
          </w:tcPr>
          <w:p w14:paraId="267C10F1" w14:textId="77777777" w:rsidR="0034697C" w:rsidRPr="0034697C" w:rsidRDefault="0034697C" w:rsidP="007B2F4C">
            <w:pPr>
              <w:spacing w:line="240" w:lineRule="auto"/>
              <w:rPr>
                <w:rFonts w:cs="Arial"/>
                <w:b/>
                <w:sz w:val="22"/>
                <w:szCs w:val="22"/>
              </w:rPr>
            </w:pPr>
            <w:r w:rsidRPr="0034697C">
              <w:rPr>
                <w:rFonts w:cs="Arial"/>
                <w:b/>
                <w:sz w:val="22"/>
                <w:szCs w:val="22"/>
              </w:rPr>
              <w:t>Cost</w:t>
            </w:r>
          </w:p>
        </w:tc>
        <w:tc>
          <w:tcPr>
            <w:tcW w:w="1134" w:type="dxa"/>
            <w:noWrap/>
            <w:vAlign w:val="center"/>
          </w:tcPr>
          <w:p w14:paraId="00A2C1A0" w14:textId="77777777" w:rsidR="0034697C" w:rsidRPr="0034697C" w:rsidRDefault="0034697C" w:rsidP="007B2F4C">
            <w:pPr>
              <w:spacing w:line="240" w:lineRule="auto"/>
              <w:rPr>
                <w:rFonts w:cs="Arial"/>
                <w:b/>
                <w:sz w:val="22"/>
                <w:szCs w:val="22"/>
              </w:rPr>
            </w:pPr>
            <w:r w:rsidRPr="0034697C">
              <w:rPr>
                <w:rFonts w:cs="Arial"/>
                <w:b/>
                <w:sz w:val="22"/>
                <w:szCs w:val="22"/>
              </w:rPr>
              <w:t>Total</w:t>
            </w:r>
          </w:p>
        </w:tc>
        <w:tc>
          <w:tcPr>
            <w:tcW w:w="709" w:type="dxa"/>
            <w:noWrap/>
            <w:vAlign w:val="center"/>
          </w:tcPr>
          <w:p w14:paraId="7EEAC2F4" w14:textId="77777777" w:rsidR="0034697C" w:rsidRPr="0034697C" w:rsidRDefault="0034697C" w:rsidP="007B2F4C">
            <w:pPr>
              <w:spacing w:line="240" w:lineRule="auto"/>
              <w:rPr>
                <w:rFonts w:cs="Arial"/>
                <w:b/>
                <w:sz w:val="22"/>
                <w:szCs w:val="22"/>
              </w:rPr>
            </w:pPr>
            <w:r w:rsidRPr="0034697C">
              <w:rPr>
                <w:rFonts w:cs="Arial"/>
                <w:b/>
                <w:sz w:val="22"/>
                <w:szCs w:val="22"/>
              </w:rPr>
              <w:t>Units</w:t>
            </w:r>
          </w:p>
        </w:tc>
        <w:tc>
          <w:tcPr>
            <w:tcW w:w="709" w:type="dxa"/>
            <w:noWrap/>
            <w:vAlign w:val="center"/>
          </w:tcPr>
          <w:p w14:paraId="0F4614D0" w14:textId="77777777" w:rsidR="0034697C" w:rsidRPr="0034697C" w:rsidRDefault="0034697C" w:rsidP="007B2F4C">
            <w:pPr>
              <w:spacing w:line="240" w:lineRule="auto"/>
              <w:rPr>
                <w:rFonts w:cs="Arial"/>
                <w:b/>
                <w:sz w:val="22"/>
                <w:szCs w:val="22"/>
              </w:rPr>
            </w:pPr>
            <w:r w:rsidRPr="0034697C">
              <w:rPr>
                <w:rFonts w:cs="Arial"/>
                <w:b/>
                <w:sz w:val="22"/>
                <w:szCs w:val="22"/>
              </w:rPr>
              <w:t>Cost</w:t>
            </w:r>
          </w:p>
        </w:tc>
        <w:tc>
          <w:tcPr>
            <w:tcW w:w="1053" w:type="dxa"/>
            <w:noWrap/>
            <w:vAlign w:val="center"/>
          </w:tcPr>
          <w:p w14:paraId="0E992C7C" w14:textId="77777777" w:rsidR="0034697C" w:rsidRPr="0034697C" w:rsidRDefault="0034697C" w:rsidP="007B2F4C">
            <w:pPr>
              <w:spacing w:line="240" w:lineRule="auto"/>
              <w:rPr>
                <w:rFonts w:cs="Arial"/>
                <w:b/>
                <w:sz w:val="22"/>
                <w:szCs w:val="22"/>
              </w:rPr>
            </w:pPr>
            <w:r w:rsidRPr="0034697C">
              <w:rPr>
                <w:rFonts w:cs="Arial"/>
                <w:b/>
                <w:sz w:val="22"/>
                <w:szCs w:val="22"/>
              </w:rPr>
              <w:t>Total</w:t>
            </w:r>
          </w:p>
        </w:tc>
      </w:tr>
      <w:tr w:rsidR="0034697C" w:rsidRPr="0034697C" w14:paraId="278865A1" w14:textId="77777777" w:rsidTr="00A85285">
        <w:trPr>
          <w:trHeight w:val="20"/>
        </w:trPr>
        <w:tc>
          <w:tcPr>
            <w:tcW w:w="908" w:type="dxa"/>
            <w:noWrap/>
          </w:tcPr>
          <w:p w14:paraId="780D8FF2"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bookmarkStart w:id="8" w:name="Text130"/>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8"/>
          </w:p>
        </w:tc>
        <w:tc>
          <w:tcPr>
            <w:tcW w:w="1134" w:type="dxa"/>
          </w:tcPr>
          <w:p w14:paraId="3B583458"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1DCF08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bookmarkStart w:id="9" w:name="Text131"/>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9"/>
          </w:p>
        </w:tc>
        <w:tc>
          <w:tcPr>
            <w:tcW w:w="708" w:type="dxa"/>
            <w:noWrap/>
          </w:tcPr>
          <w:p w14:paraId="54036B3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bookmarkStart w:id="10" w:name="Text132"/>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10"/>
          </w:p>
        </w:tc>
        <w:tc>
          <w:tcPr>
            <w:tcW w:w="993" w:type="dxa"/>
            <w:noWrap/>
          </w:tcPr>
          <w:p w14:paraId="2234FB7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bookmarkStart w:id="11" w:name="Text133"/>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11"/>
          </w:p>
        </w:tc>
        <w:tc>
          <w:tcPr>
            <w:tcW w:w="708" w:type="dxa"/>
            <w:noWrap/>
          </w:tcPr>
          <w:p w14:paraId="659FDFF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bookmarkStart w:id="12" w:name="Text134"/>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12"/>
          </w:p>
        </w:tc>
        <w:tc>
          <w:tcPr>
            <w:tcW w:w="709" w:type="dxa"/>
            <w:noWrap/>
          </w:tcPr>
          <w:p w14:paraId="415F06F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bookmarkStart w:id="13" w:name="Text135"/>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13"/>
          </w:p>
        </w:tc>
        <w:tc>
          <w:tcPr>
            <w:tcW w:w="1134" w:type="dxa"/>
            <w:noWrap/>
          </w:tcPr>
          <w:p w14:paraId="759B8A4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bookmarkStart w:id="14" w:name="Text136"/>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14"/>
          </w:p>
        </w:tc>
        <w:tc>
          <w:tcPr>
            <w:tcW w:w="709" w:type="dxa"/>
            <w:noWrap/>
          </w:tcPr>
          <w:p w14:paraId="6B14770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bookmarkStart w:id="15" w:name="Text137"/>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15"/>
          </w:p>
        </w:tc>
        <w:tc>
          <w:tcPr>
            <w:tcW w:w="709" w:type="dxa"/>
            <w:noWrap/>
          </w:tcPr>
          <w:p w14:paraId="0B26E1B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bookmarkStart w:id="16" w:name="Text138"/>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16"/>
          </w:p>
        </w:tc>
        <w:tc>
          <w:tcPr>
            <w:tcW w:w="1053" w:type="dxa"/>
            <w:noWrap/>
          </w:tcPr>
          <w:p w14:paraId="6DAD2C4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bookmarkStart w:id="17" w:name="Text139"/>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17"/>
          </w:p>
        </w:tc>
      </w:tr>
      <w:tr w:rsidR="0034697C" w:rsidRPr="0034697C" w14:paraId="0253C295" w14:textId="77777777" w:rsidTr="00A85285">
        <w:trPr>
          <w:trHeight w:val="20"/>
        </w:trPr>
        <w:tc>
          <w:tcPr>
            <w:tcW w:w="908" w:type="dxa"/>
            <w:noWrap/>
          </w:tcPr>
          <w:p w14:paraId="36AF900E"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08363644"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2CC85A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1B2F2A7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7B7BBFF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55801FD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F51CB6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6FF4070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FBE799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94CC01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20734CB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71E60CF9" w14:textId="77777777" w:rsidTr="00A85285">
        <w:trPr>
          <w:trHeight w:val="20"/>
        </w:trPr>
        <w:tc>
          <w:tcPr>
            <w:tcW w:w="908" w:type="dxa"/>
            <w:noWrap/>
          </w:tcPr>
          <w:p w14:paraId="625C9263"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1468CC04"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3677D1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0436815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3A0CEA5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1C867EC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EBB094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185F2F2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6A1911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F48CF1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373E739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3BDD0DDD" w14:textId="77777777" w:rsidTr="00A85285">
        <w:trPr>
          <w:trHeight w:val="20"/>
        </w:trPr>
        <w:tc>
          <w:tcPr>
            <w:tcW w:w="908" w:type="dxa"/>
            <w:noWrap/>
          </w:tcPr>
          <w:p w14:paraId="218C9C7A"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2A5BBD14"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C716A0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45FE60F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4ADBDC2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6F9A4D0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D8A564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0F1D573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3A67B0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4CB2E1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11B3DAC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7512F639" w14:textId="77777777" w:rsidTr="00A85285">
        <w:trPr>
          <w:trHeight w:val="20"/>
        </w:trPr>
        <w:tc>
          <w:tcPr>
            <w:tcW w:w="908" w:type="dxa"/>
            <w:noWrap/>
          </w:tcPr>
          <w:p w14:paraId="2A699DA5"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30D18BEC"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1F1B36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607D3C8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3F870DE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3B2C7BF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49C2C3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6658F50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DBCC61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E0925B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4FF7EB8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66DD2B4D" w14:textId="77777777" w:rsidTr="00A85285">
        <w:trPr>
          <w:trHeight w:val="20"/>
        </w:trPr>
        <w:tc>
          <w:tcPr>
            <w:tcW w:w="908" w:type="dxa"/>
            <w:noWrap/>
          </w:tcPr>
          <w:p w14:paraId="737CEFA6"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1B02B8C1"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2768AE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28BC4C2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5AC2A53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78495DD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1A2BF2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4B8CFDB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AEEEDB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B2245D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2CDE4A8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1C130133" w14:textId="77777777" w:rsidTr="00A85285">
        <w:trPr>
          <w:trHeight w:val="20"/>
        </w:trPr>
        <w:tc>
          <w:tcPr>
            <w:tcW w:w="908" w:type="dxa"/>
            <w:noWrap/>
          </w:tcPr>
          <w:p w14:paraId="4DD30D27"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34AC6563"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4BA671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0E1205A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646F636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204660A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6F6E3D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0890CFD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682E95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73E6DD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1108DD0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184BFAF0" w14:textId="77777777" w:rsidTr="00A85285">
        <w:trPr>
          <w:trHeight w:val="20"/>
        </w:trPr>
        <w:tc>
          <w:tcPr>
            <w:tcW w:w="908" w:type="dxa"/>
            <w:noWrap/>
          </w:tcPr>
          <w:p w14:paraId="2021BDD9"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497CE9C6"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82136C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0D3E848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326FC10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044E19E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344179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26490A6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B215E3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A278E4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4A8981F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492E3A41" w14:textId="77777777" w:rsidTr="00A85285">
        <w:trPr>
          <w:trHeight w:val="20"/>
        </w:trPr>
        <w:tc>
          <w:tcPr>
            <w:tcW w:w="908" w:type="dxa"/>
            <w:noWrap/>
          </w:tcPr>
          <w:p w14:paraId="35E6759F"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653B2396"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8D10EA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772B07D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48D966C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5749A54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F55A63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53D5C87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B788A8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A67E65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2EFD5EE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4B023A00" w14:textId="77777777" w:rsidTr="00A85285">
        <w:trPr>
          <w:trHeight w:val="20"/>
        </w:trPr>
        <w:tc>
          <w:tcPr>
            <w:tcW w:w="908" w:type="dxa"/>
            <w:noWrap/>
          </w:tcPr>
          <w:p w14:paraId="0D7D98E6"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265F5565"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25BD31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07BEEE0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42BF65D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43B3431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F20F27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3E0197E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E2DD50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F536D4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5E93110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0C33DD1C" w14:textId="77777777" w:rsidTr="00A85285">
        <w:trPr>
          <w:trHeight w:val="20"/>
        </w:trPr>
        <w:tc>
          <w:tcPr>
            <w:tcW w:w="908" w:type="dxa"/>
            <w:noWrap/>
          </w:tcPr>
          <w:p w14:paraId="2F77EBC4"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269C88E9"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E3D09C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66AD7E9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28DE82D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7B4EEC2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DC6001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4FFE321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5D598D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E55582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3B24C20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5E0D3EF1" w14:textId="77777777" w:rsidTr="00A85285">
        <w:trPr>
          <w:trHeight w:val="20"/>
        </w:trPr>
        <w:tc>
          <w:tcPr>
            <w:tcW w:w="908" w:type="dxa"/>
            <w:noWrap/>
          </w:tcPr>
          <w:p w14:paraId="3CB643DA"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3755E361"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500CA4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3A5C7E3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096343B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4029E31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1F94C1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73E7B47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B030AF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EC8F94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5F0F03A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5FBBE639" w14:textId="77777777" w:rsidTr="00A85285">
        <w:trPr>
          <w:trHeight w:val="20"/>
        </w:trPr>
        <w:tc>
          <w:tcPr>
            <w:tcW w:w="908" w:type="dxa"/>
            <w:noWrap/>
          </w:tcPr>
          <w:p w14:paraId="3D3492BF"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24EE7225"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A9DB73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3F8B185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5631AD8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4AD9F6E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6E2730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5863D5B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909D4B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93191F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5DBABB9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7D54A8FD" w14:textId="77777777" w:rsidTr="00A85285">
        <w:trPr>
          <w:trHeight w:val="20"/>
        </w:trPr>
        <w:tc>
          <w:tcPr>
            <w:tcW w:w="908" w:type="dxa"/>
            <w:noWrap/>
          </w:tcPr>
          <w:p w14:paraId="467C0C65"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1FF469EB"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E900D1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77526E4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305DE56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1D355B4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2FBB6F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2DA70B7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C6F464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3E88D5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1B82A08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1ED28BE7" w14:textId="77777777" w:rsidTr="00A85285">
        <w:trPr>
          <w:trHeight w:val="20"/>
        </w:trPr>
        <w:tc>
          <w:tcPr>
            <w:tcW w:w="908" w:type="dxa"/>
            <w:noWrap/>
          </w:tcPr>
          <w:p w14:paraId="33E3E53A"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48DDAA87"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AE3C95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0FAF252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4D32402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1BD5293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B99CF4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36B2DE5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7099FB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7418BC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489BDF4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7C3E5887" w14:textId="77777777" w:rsidTr="00A85285">
        <w:trPr>
          <w:trHeight w:val="20"/>
        </w:trPr>
        <w:tc>
          <w:tcPr>
            <w:tcW w:w="908" w:type="dxa"/>
            <w:noWrap/>
          </w:tcPr>
          <w:p w14:paraId="0E4DEB39"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5E459610"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E9AD20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04785E2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18C1424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49179F0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A3C296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610D432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4D6679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050003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58241B7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79D7AD09" w14:textId="77777777" w:rsidTr="00A85285">
        <w:trPr>
          <w:trHeight w:val="20"/>
        </w:trPr>
        <w:tc>
          <w:tcPr>
            <w:tcW w:w="908" w:type="dxa"/>
            <w:noWrap/>
          </w:tcPr>
          <w:p w14:paraId="7ED72B00"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1F9997DD"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263AC4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24D6474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4B79ADA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1607123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851C2A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63A6881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6BFD65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88F78D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031C904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6246FA96" w14:textId="77777777" w:rsidTr="00A85285">
        <w:trPr>
          <w:trHeight w:val="20"/>
        </w:trPr>
        <w:tc>
          <w:tcPr>
            <w:tcW w:w="908" w:type="dxa"/>
            <w:noWrap/>
          </w:tcPr>
          <w:p w14:paraId="621629C8"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074DC3A3"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D56FFD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1DA264E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7A04C9E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24C3802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B18707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73A09C8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3A2434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2FB0ED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6474720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bl>
    <w:p w14:paraId="5808455A" w14:textId="77777777" w:rsidR="0034697C" w:rsidRPr="0034697C" w:rsidRDefault="0034697C" w:rsidP="007B2F4C">
      <w:pPr>
        <w:spacing w:line="240" w:lineRule="auto"/>
        <w:rPr>
          <w:rFonts w:cs="Arial"/>
          <w:b/>
          <w:sz w:val="22"/>
          <w:szCs w:val="22"/>
        </w:rPr>
      </w:pPr>
    </w:p>
    <w:p w14:paraId="50596702" w14:textId="77777777" w:rsidR="0034697C" w:rsidRPr="0034697C" w:rsidRDefault="0034697C" w:rsidP="007B2F4C">
      <w:pPr>
        <w:spacing w:line="240" w:lineRule="auto"/>
        <w:rPr>
          <w:rFonts w:cs="Arial"/>
          <w:b/>
          <w:sz w:val="22"/>
          <w:szCs w:val="22"/>
        </w:rPr>
      </w:pPr>
      <w:r w:rsidRPr="0034697C">
        <w:rPr>
          <w:rFonts w:cs="Arial"/>
          <w:b/>
          <w:sz w:val="22"/>
          <w:szCs w:val="22"/>
        </w:rPr>
        <w:t>Moving Weighted Average Template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97"/>
        <w:gridCol w:w="1118"/>
        <w:gridCol w:w="700"/>
        <w:gridCol w:w="699"/>
        <w:gridCol w:w="980"/>
        <w:gridCol w:w="699"/>
        <w:gridCol w:w="700"/>
        <w:gridCol w:w="1118"/>
        <w:gridCol w:w="700"/>
        <w:gridCol w:w="700"/>
        <w:gridCol w:w="1039"/>
      </w:tblGrid>
      <w:tr w:rsidR="0034697C" w:rsidRPr="0034697C" w14:paraId="4149338B" w14:textId="77777777" w:rsidTr="00A85285">
        <w:trPr>
          <w:trHeight w:val="312"/>
        </w:trPr>
        <w:tc>
          <w:tcPr>
            <w:tcW w:w="908" w:type="dxa"/>
            <w:vMerge w:val="restart"/>
            <w:noWrap/>
            <w:vAlign w:val="center"/>
          </w:tcPr>
          <w:p w14:paraId="10D1A55A" w14:textId="77777777" w:rsidR="0034697C" w:rsidRPr="0034697C" w:rsidRDefault="0034697C" w:rsidP="007B2F4C">
            <w:pPr>
              <w:spacing w:line="240" w:lineRule="auto"/>
              <w:rPr>
                <w:rFonts w:cs="Arial"/>
                <w:b/>
                <w:sz w:val="22"/>
                <w:szCs w:val="22"/>
              </w:rPr>
            </w:pPr>
            <w:r w:rsidRPr="0034697C">
              <w:rPr>
                <w:rFonts w:cs="Arial"/>
                <w:b/>
                <w:sz w:val="22"/>
                <w:szCs w:val="22"/>
              </w:rPr>
              <w:t>Date</w:t>
            </w:r>
          </w:p>
        </w:tc>
        <w:tc>
          <w:tcPr>
            <w:tcW w:w="1134" w:type="dxa"/>
            <w:vMerge w:val="restart"/>
            <w:vAlign w:val="center"/>
          </w:tcPr>
          <w:p w14:paraId="55C11734" w14:textId="77777777" w:rsidR="0034697C" w:rsidRPr="0034697C" w:rsidRDefault="0034697C" w:rsidP="007B2F4C">
            <w:pPr>
              <w:spacing w:line="240" w:lineRule="auto"/>
              <w:rPr>
                <w:rFonts w:cs="Arial"/>
                <w:b/>
                <w:sz w:val="22"/>
                <w:szCs w:val="22"/>
              </w:rPr>
            </w:pPr>
            <w:r w:rsidRPr="0034697C">
              <w:rPr>
                <w:rFonts w:cs="Arial"/>
                <w:b/>
                <w:sz w:val="22"/>
                <w:szCs w:val="22"/>
              </w:rPr>
              <w:t>Description</w:t>
            </w:r>
          </w:p>
        </w:tc>
        <w:tc>
          <w:tcPr>
            <w:tcW w:w="2410" w:type="dxa"/>
            <w:gridSpan w:val="3"/>
            <w:noWrap/>
            <w:vAlign w:val="center"/>
          </w:tcPr>
          <w:p w14:paraId="6BA417DB" w14:textId="77777777" w:rsidR="0034697C" w:rsidRPr="0034697C" w:rsidRDefault="0034697C" w:rsidP="007B2F4C">
            <w:pPr>
              <w:spacing w:line="240" w:lineRule="auto"/>
              <w:rPr>
                <w:rFonts w:cs="Arial"/>
                <w:b/>
                <w:sz w:val="22"/>
                <w:szCs w:val="22"/>
              </w:rPr>
            </w:pPr>
            <w:r w:rsidRPr="0034697C">
              <w:rPr>
                <w:rFonts w:cs="Arial"/>
                <w:b/>
                <w:sz w:val="22"/>
                <w:szCs w:val="22"/>
              </w:rPr>
              <w:t>Purchases</w:t>
            </w:r>
          </w:p>
        </w:tc>
        <w:tc>
          <w:tcPr>
            <w:tcW w:w="2551" w:type="dxa"/>
            <w:gridSpan w:val="3"/>
            <w:noWrap/>
            <w:vAlign w:val="center"/>
          </w:tcPr>
          <w:p w14:paraId="113410F7" w14:textId="77777777" w:rsidR="0034697C" w:rsidRPr="0034697C" w:rsidRDefault="0034697C" w:rsidP="007B2F4C">
            <w:pPr>
              <w:spacing w:line="240" w:lineRule="auto"/>
              <w:rPr>
                <w:rFonts w:cs="Arial"/>
                <w:b/>
                <w:sz w:val="22"/>
                <w:szCs w:val="22"/>
              </w:rPr>
            </w:pPr>
            <w:r w:rsidRPr="0034697C">
              <w:rPr>
                <w:rFonts w:cs="Arial"/>
                <w:b/>
                <w:sz w:val="22"/>
                <w:szCs w:val="22"/>
              </w:rPr>
              <w:t>Cost of Goods Sold</w:t>
            </w:r>
          </w:p>
        </w:tc>
        <w:tc>
          <w:tcPr>
            <w:tcW w:w="2471" w:type="dxa"/>
            <w:gridSpan w:val="3"/>
            <w:noWrap/>
            <w:vAlign w:val="center"/>
          </w:tcPr>
          <w:p w14:paraId="157B967F" w14:textId="77777777" w:rsidR="0034697C" w:rsidRPr="0034697C" w:rsidRDefault="0034697C" w:rsidP="007B2F4C">
            <w:pPr>
              <w:spacing w:line="240" w:lineRule="auto"/>
              <w:rPr>
                <w:rFonts w:cs="Arial"/>
                <w:b/>
                <w:sz w:val="22"/>
                <w:szCs w:val="22"/>
              </w:rPr>
            </w:pPr>
            <w:r w:rsidRPr="0034697C">
              <w:rPr>
                <w:rFonts w:cs="Arial"/>
                <w:b/>
                <w:sz w:val="22"/>
                <w:szCs w:val="22"/>
              </w:rPr>
              <w:t>Ending Inventory Balance</w:t>
            </w:r>
          </w:p>
        </w:tc>
      </w:tr>
      <w:tr w:rsidR="0034697C" w:rsidRPr="0034697C" w14:paraId="1DE02B1F" w14:textId="77777777" w:rsidTr="00A85285">
        <w:trPr>
          <w:trHeight w:val="324"/>
        </w:trPr>
        <w:tc>
          <w:tcPr>
            <w:tcW w:w="908" w:type="dxa"/>
            <w:vMerge/>
            <w:noWrap/>
            <w:vAlign w:val="center"/>
          </w:tcPr>
          <w:p w14:paraId="304B382F" w14:textId="77777777" w:rsidR="0034697C" w:rsidRPr="0034697C" w:rsidRDefault="0034697C" w:rsidP="007B2F4C">
            <w:pPr>
              <w:spacing w:line="240" w:lineRule="auto"/>
              <w:rPr>
                <w:rFonts w:cs="Arial"/>
                <w:b/>
                <w:sz w:val="22"/>
                <w:szCs w:val="22"/>
              </w:rPr>
            </w:pPr>
          </w:p>
        </w:tc>
        <w:tc>
          <w:tcPr>
            <w:tcW w:w="1134" w:type="dxa"/>
            <w:vMerge/>
            <w:vAlign w:val="center"/>
          </w:tcPr>
          <w:p w14:paraId="50B73100" w14:textId="77777777" w:rsidR="0034697C" w:rsidRPr="0034697C" w:rsidRDefault="0034697C" w:rsidP="007B2F4C">
            <w:pPr>
              <w:spacing w:line="240" w:lineRule="auto"/>
              <w:rPr>
                <w:rFonts w:cs="Arial"/>
                <w:b/>
                <w:sz w:val="22"/>
                <w:szCs w:val="22"/>
              </w:rPr>
            </w:pPr>
          </w:p>
        </w:tc>
        <w:tc>
          <w:tcPr>
            <w:tcW w:w="709" w:type="dxa"/>
            <w:noWrap/>
            <w:vAlign w:val="center"/>
          </w:tcPr>
          <w:p w14:paraId="1EDFA33F" w14:textId="77777777" w:rsidR="0034697C" w:rsidRPr="0034697C" w:rsidRDefault="0034697C" w:rsidP="007B2F4C">
            <w:pPr>
              <w:spacing w:line="240" w:lineRule="auto"/>
              <w:rPr>
                <w:rFonts w:cs="Arial"/>
                <w:b/>
                <w:sz w:val="22"/>
                <w:szCs w:val="22"/>
              </w:rPr>
            </w:pPr>
            <w:r w:rsidRPr="0034697C">
              <w:rPr>
                <w:rFonts w:cs="Arial"/>
                <w:b/>
                <w:sz w:val="22"/>
                <w:szCs w:val="22"/>
              </w:rPr>
              <w:t>Units</w:t>
            </w:r>
          </w:p>
        </w:tc>
        <w:tc>
          <w:tcPr>
            <w:tcW w:w="708" w:type="dxa"/>
            <w:noWrap/>
            <w:vAlign w:val="center"/>
          </w:tcPr>
          <w:p w14:paraId="04865DFD" w14:textId="77777777" w:rsidR="0034697C" w:rsidRPr="0034697C" w:rsidRDefault="0034697C" w:rsidP="007B2F4C">
            <w:pPr>
              <w:spacing w:line="240" w:lineRule="auto"/>
              <w:rPr>
                <w:rFonts w:cs="Arial"/>
                <w:b/>
                <w:sz w:val="22"/>
                <w:szCs w:val="22"/>
              </w:rPr>
            </w:pPr>
            <w:r w:rsidRPr="0034697C">
              <w:rPr>
                <w:rFonts w:cs="Arial"/>
                <w:b/>
                <w:sz w:val="22"/>
                <w:szCs w:val="22"/>
              </w:rPr>
              <w:t>Cost</w:t>
            </w:r>
          </w:p>
        </w:tc>
        <w:tc>
          <w:tcPr>
            <w:tcW w:w="993" w:type="dxa"/>
            <w:noWrap/>
            <w:vAlign w:val="center"/>
          </w:tcPr>
          <w:p w14:paraId="31D06BEF" w14:textId="77777777" w:rsidR="0034697C" w:rsidRPr="0034697C" w:rsidRDefault="0034697C" w:rsidP="007B2F4C">
            <w:pPr>
              <w:spacing w:line="240" w:lineRule="auto"/>
              <w:rPr>
                <w:rFonts w:cs="Arial"/>
                <w:b/>
                <w:sz w:val="22"/>
                <w:szCs w:val="22"/>
              </w:rPr>
            </w:pPr>
            <w:r w:rsidRPr="0034697C">
              <w:rPr>
                <w:rFonts w:cs="Arial"/>
                <w:b/>
                <w:sz w:val="22"/>
                <w:szCs w:val="22"/>
              </w:rPr>
              <w:t>Total</w:t>
            </w:r>
          </w:p>
        </w:tc>
        <w:tc>
          <w:tcPr>
            <w:tcW w:w="708" w:type="dxa"/>
            <w:noWrap/>
            <w:vAlign w:val="center"/>
          </w:tcPr>
          <w:p w14:paraId="23C96C12" w14:textId="77777777" w:rsidR="0034697C" w:rsidRPr="0034697C" w:rsidRDefault="0034697C" w:rsidP="007B2F4C">
            <w:pPr>
              <w:spacing w:line="240" w:lineRule="auto"/>
              <w:rPr>
                <w:rFonts w:cs="Arial"/>
                <w:b/>
                <w:sz w:val="22"/>
                <w:szCs w:val="22"/>
              </w:rPr>
            </w:pPr>
            <w:r w:rsidRPr="0034697C">
              <w:rPr>
                <w:rFonts w:cs="Arial"/>
                <w:b/>
                <w:sz w:val="22"/>
                <w:szCs w:val="22"/>
              </w:rPr>
              <w:t>Units</w:t>
            </w:r>
          </w:p>
        </w:tc>
        <w:tc>
          <w:tcPr>
            <w:tcW w:w="709" w:type="dxa"/>
            <w:noWrap/>
            <w:vAlign w:val="center"/>
          </w:tcPr>
          <w:p w14:paraId="0143A384" w14:textId="77777777" w:rsidR="0034697C" w:rsidRPr="0034697C" w:rsidRDefault="0034697C" w:rsidP="007B2F4C">
            <w:pPr>
              <w:spacing w:line="240" w:lineRule="auto"/>
              <w:rPr>
                <w:rFonts w:cs="Arial"/>
                <w:b/>
                <w:sz w:val="22"/>
                <w:szCs w:val="22"/>
              </w:rPr>
            </w:pPr>
            <w:r w:rsidRPr="0034697C">
              <w:rPr>
                <w:rFonts w:cs="Arial"/>
                <w:b/>
                <w:sz w:val="22"/>
                <w:szCs w:val="22"/>
              </w:rPr>
              <w:t>Cost</w:t>
            </w:r>
          </w:p>
        </w:tc>
        <w:tc>
          <w:tcPr>
            <w:tcW w:w="1134" w:type="dxa"/>
            <w:noWrap/>
            <w:vAlign w:val="center"/>
          </w:tcPr>
          <w:p w14:paraId="1AE4C28B" w14:textId="77777777" w:rsidR="0034697C" w:rsidRPr="0034697C" w:rsidRDefault="0034697C" w:rsidP="007B2F4C">
            <w:pPr>
              <w:spacing w:line="240" w:lineRule="auto"/>
              <w:rPr>
                <w:rFonts w:cs="Arial"/>
                <w:b/>
                <w:sz w:val="22"/>
                <w:szCs w:val="22"/>
              </w:rPr>
            </w:pPr>
            <w:r w:rsidRPr="0034697C">
              <w:rPr>
                <w:rFonts w:cs="Arial"/>
                <w:b/>
                <w:sz w:val="22"/>
                <w:szCs w:val="22"/>
              </w:rPr>
              <w:t>Total</w:t>
            </w:r>
          </w:p>
        </w:tc>
        <w:tc>
          <w:tcPr>
            <w:tcW w:w="709" w:type="dxa"/>
            <w:noWrap/>
            <w:vAlign w:val="center"/>
          </w:tcPr>
          <w:p w14:paraId="5507FBD4" w14:textId="77777777" w:rsidR="0034697C" w:rsidRPr="0034697C" w:rsidRDefault="0034697C" w:rsidP="007B2F4C">
            <w:pPr>
              <w:spacing w:line="240" w:lineRule="auto"/>
              <w:rPr>
                <w:rFonts w:cs="Arial"/>
                <w:b/>
                <w:sz w:val="22"/>
                <w:szCs w:val="22"/>
              </w:rPr>
            </w:pPr>
            <w:r w:rsidRPr="0034697C">
              <w:rPr>
                <w:rFonts w:cs="Arial"/>
                <w:b/>
                <w:sz w:val="22"/>
                <w:szCs w:val="22"/>
              </w:rPr>
              <w:t>Units</w:t>
            </w:r>
          </w:p>
        </w:tc>
        <w:tc>
          <w:tcPr>
            <w:tcW w:w="709" w:type="dxa"/>
            <w:noWrap/>
            <w:vAlign w:val="center"/>
          </w:tcPr>
          <w:p w14:paraId="2E54D53D" w14:textId="77777777" w:rsidR="0034697C" w:rsidRPr="0034697C" w:rsidRDefault="0034697C" w:rsidP="007B2F4C">
            <w:pPr>
              <w:spacing w:line="240" w:lineRule="auto"/>
              <w:rPr>
                <w:rFonts w:cs="Arial"/>
                <w:b/>
                <w:sz w:val="22"/>
                <w:szCs w:val="22"/>
              </w:rPr>
            </w:pPr>
            <w:r w:rsidRPr="0034697C">
              <w:rPr>
                <w:rFonts w:cs="Arial"/>
                <w:b/>
                <w:sz w:val="22"/>
                <w:szCs w:val="22"/>
              </w:rPr>
              <w:t>Cost</w:t>
            </w:r>
          </w:p>
        </w:tc>
        <w:tc>
          <w:tcPr>
            <w:tcW w:w="1053" w:type="dxa"/>
            <w:noWrap/>
            <w:vAlign w:val="center"/>
          </w:tcPr>
          <w:p w14:paraId="07853F75" w14:textId="77777777" w:rsidR="0034697C" w:rsidRPr="0034697C" w:rsidRDefault="0034697C" w:rsidP="007B2F4C">
            <w:pPr>
              <w:spacing w:line="240" w:lineRule="auto"/>
              <w:rPr>
                <w:rFonts w:cs="Arial"/>
                <w:b/>
                <w:sz w:val="22"/>
                <w:szCs w:val="22"/>
              </w:rPr>
            </w:pPr>
            <w:r w:rsidRPr="0034697C">
              <w:rPr>
                <w:rFonts w:cs="Arial"/>
                <w:b/>
                <w:sz w:val="22"/>
                <w:szCs w:val="22"/>
              </w:rPr>
              <w:t>Total</w:t>
            </w:r>
          </w:p>
        </w:tc>
      </w:tr>
      <w:tr w:rsidR="0034697C" w:rsidRPr="0034697C" w14:paraId="69F39831" w14:textId="77777777" w:rsidTr="00A85285">
        <w:trPr>
          <w:trHeight w:val="144"/>
        </w:trPr>
        <w:tc>
          <w:tcPr>
            <w:tcW w:w="908" w:type="dxa"/>
            <w:noWrap/>
          </w:tcPr>
          <w:p w14:paraId="3BE2FFE8"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bookmarkStart w:id="18" w:name="Text140"/>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18"/>
          </w:p>
        </w:tc>
        <w:tc>
          <w:tcPr>
            <w:tcW w:w="1134" w:type="dxa"/>
          </w:tcPr>
          <w:p w14:paraId="0E80313D"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6EDAF5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bookmarkStart w:id="19" w:name="Text141"/>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19"/>
          </w:p>
        </w:tc>
        <w:tc>
          <w:tcPr>
            <w:tcW w:w="708" w:type="dxa"/>
            <w:noWrap/>
          </w:tcPr>
          <w:p w14:paraId="476CE06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bookmarkStart w:id="20" w:name="Text142"/>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20"/>
          </w:p>
        </w:tc>
        <w:tc>
          <w:tcPr>
            <w:tcW w:w="993" w:type="dxa"/>
            <w:noWrap/>
          </w:tcPr>
          <w:p w14:paraId="36E94E3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bookmarkStart w:id="21" w:name="Text143"/>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21"/>
          </w:p>
        </w:tc>
        <w:tc>
          <w:tcPr>
            <w:tcW w:w="708" w:type="dxa"/>
            <w:noWrap/>
          </w:tcPr>
          <w:p w14:paraId="2F6A97C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bookmarkStart w:id="22" w:name="Text144"/>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22"/>
          </w:p>
        </w:tc>
        <w:tc>
          <w:tcPr>
            <w:tcW w:w="709" w:type="dxa"/>
            <w:noWrap/>
          </w:tcPr>
          <w:p w14:paraId="274D9A8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bookmarkStart w:id="23" w:name="Text145"/>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23"/>
          </w:p>
        </w:tc>
        <w:tc>
          <w:tcPr>
            <w:tcW w:w="1134" w:type="dxa"/>
            <w:noWrap/>
          </w:tcPr>
          <w:p w14:paraId="672E738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bookmarkStart w:id="24" w:name="Text146"/>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24"/>
          </w:p>
        </w:tc>
        <w:tc>
          <w:tcPr>
            <w:tcW w:w="709" w:type="dxa"/>
            <w:noWrap/>
          </w:tcPr>
          <w:p w14:paraId="7C12E23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bookmarkStart w:id="25" w:name="Text147"/>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25"/>
          </w:p>
        </w:tc>
        <w:tc>
          <w:tcPr>
            <w:tcW w:w="709" w:type="dxa"/>
            <w:noWrap/>
          </w:tcPr>
          <w:p w14:paraId="7B7E93C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bookmarkStart w:id="26" w:name="Text148"/>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26"/>
          </w:p>
        </w:tc>
        <w:tc>
          <w:tcPr>
            <w:tcW w:w="1053" w:type="dxa"/>
            <w:noWrap/>
          </w:tcPr>
          <w:p w14:paraId="41F8341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bookmarkStart w:id="27" w:name="Text149"/>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27"/>
          </w:p>
        </w:tc>
      </w:tr>
      <w:tr w:rsidR="0034697C" w:rsidRPr="0034697C" w14:paraId="1172D5F4" w14:textId="77777777" w:rsidTr="00A85285">
        <w:trPr>
          <w:trHeight w:val="144"/>
        </w:trPr>
        <w:tc>
          <w:tcPr>
            <w:tcW w:w="908" w:type="dxa"/>
            <w:noWrap/>
          </w:tcPr>
          <w:p w14:paraId="41228C55"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656E6E5F"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88D160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379279A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09530D7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5237338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AC020C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27B6334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3D930F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E3819D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194544F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0070AB3F" w14:textId="77777777" w:rsidTr="00A85285">
        <w:trPr>
          <w:trHeight w:val="144"/>
        </w:trPr>
        <w:tc>
          <w:tcPr>
            <w:tcW w:w="908" w:type="dxa"/>
            <w:noWrap/>
          </w:tcPr>
          <w:p w14:paraId="7D86A38A"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313CE44A"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80EA7C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354830C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2D84ED5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5F91ACF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2A49C4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300D0E6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FEDD2B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1B8AB4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048F16F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5C7DCDB9" w14:textId="77777777" w:rsidTr="00A85285">
        <w:trPr>
          <w:trHeight w:val="144"/>
        </w:trPr>
        <w:tc>
          <w:tcPr>
            <w:tcW w:w="908" w:type="dxa"/>
            <w:noWrap/>
          </w:tcPr>
          <w:p w14:paraId="7D66351F"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5510F107"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5FB8E3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1E8B59F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630793A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34B9351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0371DC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1D7F4F3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80FA41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B17B4E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678460A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08FA376B" w14:textId="77777777" w:rsidTr="00A85285">
        <w:trPr>
          <w:trHeight w:val="144"/>
        </w:trPr>
        <w:tc>
          <w:tcPr>
            <w:tcW w:w="908" w:type="dxa"/>
            <w:noWrap/>
          </w:tcPr>
          <w:p w14:paraId="614A1C3B"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7329DE18"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83A36A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5C5083B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17D9901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1078C9C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4E266F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7C959D2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2BA9F3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C7A9D6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26F4660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4C4D2B32" w14:textId="77777777" w:rsidTr="00A85285">
        <w:trPr>
          <w:trHeight w:val="144"/>
        </w:trPr>
        <w:tc>
          <w:tcPr>
            <w:tcW w:w="908" w:type="dxa"/>
            <w:noWrap/>
          </w:tcPr>
          <w:p w14:paraId="022CAB70"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06B99792"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8F8722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0E3F9F1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39C7260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280A0B7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46658E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056C6D4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BA8355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F127B6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33151ED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3189A9E2" w14:textId="77777777" w:rsidTr="00A85285">
        <w:trPr>
          <w:trHeight w:val="144"/>
        </w:trPr>
        <w:tc>
          <w:tcPr>
            <w:tcW w:w="908" w:type="dxa"/>
            <w:noWrap/>
          </w:tcPr>
          <w:p w14:paraId="477EF820"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6D01D118"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9BF6E0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3FEC89A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7069FC1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2CFA286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3ECA3B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7850F14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445162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97066A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6820131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1FDDBF45" w14:textId="77777777" w:rsidTr="00A85285">
        <w:trPr>
          <w:trHeight w:val="144"/>
        </w:trPr>
        <w:tc>
          <w:tcPr>
            <w:tcW w:w="908" w:type="dxa"/>
            <w:noWrap/>
          </w:tcPr>
          <w:p w14:paraId="094709FD"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0556DBF2"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0408CC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7764D10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71B30E2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7D337CB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B450E8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634BA0A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75FA67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B824E7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310820C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617B459E" w14:textId="77777777" w:rsidTr="00A85285">
        <w:trPr>
          <w:trHeight w:val="144"/>
        </w:trPr>
        <w:tc>
          <w:tcPr>
            <w:tcW w:w="908" w:type="dxa"/>
            <w:noWrap/>
          </w:tcPr>
          <w:p w14:paraId="18FF7929"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1BD7CB20"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0984B1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2D8486B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5032105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2BAAF53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88D02C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34AFC1E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5AE138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22F273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36010DC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1534EFA0" w14:textId="77777777" w:rsidTr="00A85285">
        <w:trPr>
          <w:trHeight w:val="144"/>
        </w:trPr>
        <w:tc>
          <w:tcPr>
            <w:tcW w:w="908" w:type="dxa"/>
            <w:noWrap/>
          </w:tcPr>
          <w:p w14:paraId="512A9790"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6A054EFE"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8B464C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6B8A0AF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29D3912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3475577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4A9748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43E93CE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5D1870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23560E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44D4079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60B2CB75" w14:textId="77777777" w:rsidTr="00A85285">
        <w:trPr>
          <w:trHeight w:val="144"/>
        </w:trPr>
        <w:tc>
          <w:tcPr>
            <w:tcW w:w="908" w:type="dxa"/>
            <w:noWrap/>
          </w:tcPr>
          <w:p w14:paraId="2AD97B95"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7466CE47"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704811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72DA112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32D1A47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2F9E6CC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BBFCD1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382B80B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7F5971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3B31AF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291D362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5D387DD1" w14:textId="77777777" w:rsidTr="00A85285">
        <w:trPr>
          <w:trHeight w:val="144"/>
        </w:trPr>
        <w:tc>
          <w:tcPr>
            <w:tcW w:w="908" w:type="dxa"/>
            <w:noWrap/>
          </w:tcPr>
          <w:p w14:paraId="4634332D"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5B9C1FDC"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F7F24F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1BB9329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2AD6295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74FDA73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2046E9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3F13D56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6EE808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6C55FA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4CF48FA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61D6C92C" w14:textId="77777777" w:rsidTr="00A85285">
        <w:trPr>
          <w:trHeight w:val="144"/>
        </w:trPr>
        <w:tc>
          <w:tcPr>
            <w:tcW w:w="908" w:type="dxa"/>
            <w:noWrap/>
          </w:tcPr>
          <w:p w14:paraId="5B3FADF0"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3500C96C"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A3C0A0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6C59878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41B24AB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6FE86F1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2FAE32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2DE93DB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7F05FB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B94634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56B1109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279867FB" w14:textId="77777777" w:rsidTr="00A85285">
        <w:trPr>
          <w:trHeight w:val="144"/>
        </w:trPr>
        <w:tc>
          <w:tcPr>
            <w:tcW w:w="908" w:type="dxa"/>
            <w:noWrap/>
          </w:tcPr>
          <w:p w14:paraId="07F0860A"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3152D412"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19E975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4C20FEE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28DEFDD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0DBDF85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BED723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6F43291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E8CC01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8B1C65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5713A47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79D1F1CD" w14:textId="77777777" w:rsidTr="00A85285">
        <w:trPr>
          <w:trHeight w:val="144"/>
        </w:trPr>
        <w:tc>
          <w:tcPr>
            <w:tcW w:w="908" w:type="dxa"/>
            <w:noWrap/>
          </w:tcPr>
          <w:p w14:paraId="1CD9D55D"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6BDB07B5"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CC38A1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0494637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4BB8123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6FA0715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92A20B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603669E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289467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760252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0E7D592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6E21E51A" w14:textId="77777777" w:rsidTr="00A85285">
        <w:trPr>
          <w:trHeight w:val="144"/>
        </w:trPr>
        <w:tc>
          <w:tcPr>
            <w:tcW w:w="908" w:type="dxa"/>
            <w:noWrap/>
          </w:tcPr>
          <w:p w14:paraId="06362E00"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678F7876"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60D252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415629C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218E438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69C1C31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966783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7B1F940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57F930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A3891B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373B045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50787EAD" w14:textId="77777777" w:rsidTr="00A85285">
        <w:trPr>
          <w:trHeight w:val="144"/>
        </w:trPr>
        <w:tc>
          <w:tcPr>
            <w:tcW w:w="908" w:type="dxa"/>
            <w:noWrap/>
          </w:tcPr>
          <w:p w14:paraId="255F0770"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49AD2A3B"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339EB6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3008C3A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5B47CE5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6CC2C6A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74CBF1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264C23C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205999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BE2A30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0094331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5B8654E9" w14:textId="77777777" w:rsidTr="00A85285">
        <w:trPr>
          <w:trHeight w:val="144"/>
        </w:trPr>
        <w:tc>
          <w:tcPr>
            <w:tcW w:w="908" w:type="dxa"/>
            <w:noWrap/>
          </w:tcPr>
          <w:p w14:paraId="39A088B8"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5EA9BFED"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134D31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5292299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4C5152D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66E4515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011F9E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2CAE128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D0A851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79F887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0E43D67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bl>
    <w:p w14:paraId="4B7460C3" w14:textId="77777777" w:rsidR="0034697C" w:rsidRPr="0034697C" w:rsidRDefault="0034697C" w:rsidP="002E6BAB">
      <w:pPr>
        <w:spacing w:before="240" w:after="120" w:line="240" w:lineRule="auto"/>
        <w:jc w:val="left"/>
        <w:rPr>
          <w:rFonts w:cs="Arial"/>
          <w:b/>
          <w:szCs w:val="22"/>
        </w:rPr>
      </w:pPr>
      <w:r w:rsidRPr="0034697C">
        <w:rPr>
          <w:rFonts w:cs="Arial"/>
          <w:b/>
          <w:szCs w:val="22"/>
        </w:rPr>
        <w:lastRenderedPageBreak/>
        <w:t>Question 10 (10 marks)</w:t>
      </w:r>
    </w:p>
    <w:p w14:paraId="4AB0E4D1" w14:textId="77777777" w:rsidR="0034697C" w:rsidRPr="0034697C" w:rsidRDefault="0034697C" w:rsidP="002E6BAB">
      <w:pPr>
        <w:spacing w:after="120" w:line="240" w:lineRule="auto"/>
        <w:jc w:val="left"/>
        <w:rPr>
          <w:rFonts w:cs="Arial"/>
          <w:sz w:val="22"/>
          <w:szCs w:val="22"/>
          <w:lang w:val="en-CA"/>
        </w:rPr>
      </w:pPr>
      <w:r w:rsidRPr="0034697C">
        <w:rPr>
          <w:rFonts w:cs="Arial"/>
          <w:sz w:val="22"/>
          <w:szCs w:val="22"/>
          <w:lang w:val="en-CA"/>
        </w:rPr>
        <w:t xml:space="preserve">For each item listed below, enter a code letter (D, I, or N) in the blank space to indicate the usual allocation terminology for the item. </w:t>
      </w:r>
      <w:r w:rsidRPr="0034697C">
        <w:rPr>
          <w:rFonts w:cs="Arial"/>
          <w:b/>
          <w:sz w:val="22"/>
          <w:szCs w:val="22"/>
          <w:lang w:val="en-CA"/>
        </w:rPr>
        <w:t>Each item is worth 1 mark.</w:t>
      </w:r>
    </w:p>
    <w:p w14:paraId="7F4706CE" w14:textId="77777777" w:rsidR="0034697C" w:rsidRPr="0034697C" w:rsidRDefault="0034697C" w:rsidP="002E6BAB">
      <w:pPr>
        <w:spacing w:line="240" w:lineRule="auto"/>
        <w:jc w:val="left"/>
        <w:rPr>
          <w:rFonts w:cs="Arial"/>
          <w:sz w:val="22"/>
          <w:szCs w:val="22"/>
          <w:lang w:val="en-CA"/>
        </w:rPr>
      </w:pPr>
      <w:r w:rsidRPr="0034697C">
        <w:rPr>
          <w:rFonts w:cs="Arial"/>
          <w:sz w:val="22"/>
          <w:szCs w:val="22"/>
          <w:lang w:val="en-CA"/>
        </w:rPr>
        <w:t>D:</w:t>
      </w:r>
      <w:r w:rsidRPr="0034697C">
        <w:rPr>
          <w:rFonts w:cs="Arial"/>
          <w:sz w:val="22"/>
          <w:szCs w:val="22"/>
          <w:lang w:val="en-CA"/>
        </w:rPr>
        <w:tab/>
        <w:t xml:space="preserve">Depreciated/Amortized </w:t>
      </w:r>
    </w:p>
    <w:p w14:paraId="62DD07B7" w14:textId="77777777" w:rsidR="0034697C" w:rsidRPr="0034697C" w:rsidRDefault="0034697C" w:rsidP="002E6BAB">
      <w:pPr>
        <w:spacing w:line="240" w:lineRule="auto"/>
        <w:jc w:val="left"/>
        <w:rPr>
          <w:rFonts w:cs="Arial"/>
          <w:sz w:val="22"/>
          <w:szCs w:val="22"/>
          <w:lang w:val="en-CA"/>
        </w:rPr>
      </w:pPr>
      <w:r w:rsidRPr="0034697C">
        <w:rPr>
          <w:rFonts w:cs="Arial"/>
          <w:sz w:val="22"/>
          <w:szCs w:val="22"/>
          <w:lang w:val="en-CA"/>
        </w:rPr>
        <w:t>I:</w:t>
      </w:r>
      <w:r w:rsidRPr="0034697C">
        <w:rPr>
          <w:rFonts w:cs="Arial"/>
          <w:sz w:val="22"/>
          <w:szCs w:val="22"/>
          <w:lang w:val="en-CA"/>
        </w:rPr>
        <w:tab/>
        <w:t>Subject to impairment test only</w:t>
      </w:r>
    </w:p>
    <w:p w14:paraId="547DF37C" w14:textId="77777777" w:rsidR="0034697C" w:rsidRPr="0034697C" w:rsidRDefault="0034697C" w:rsidP="002E6BAB">
      <w:pPr>
        <w:spacing w:after="120" w:line="240" w:lineRule="auto"/>
        <w:jc w:val="left"/>
        <w:rPr>
          <w:rFonts w:cs="Arial"/>
          <w:sz w:val="22"/>
          <w:szCs w:val="22"/>
          <w:lang w:val="en-CA"/>
        </w:rPr>
      </w:pPr>
      <w:r w:rsidRPr="0034697C">
        <w:rPr>
          <w:rFonts w:cs="Arial"/>
          <w:sz w:val="22"/>
          <w:szCs w:val="22"/>
          <w:lang w:val="en-CA"/>
        </w:rPr>
        <w:t>N:</w:t>
      </w:r>
      <w:r w:rsidRPr="0034697C">
        <w:rPr>
          <w:rFonts w:cs="Arial"/>
          <w:sz w:val="22"/>
          <w:szCs w:val="22"/>
          <w:lang w:val="en-CA"/>
        </w:rPr>
        <w:tab/>
        <w:t>Not depreciated/amortized</w:t>
      </w:r>
    </w:p>
    <w:p w14:paraId="686C9533" w14:textId="77777777" w:rsidR="00A85285" w:rsidRDefault="00A85285" w:rsidP="002E6BAB">
      <w:pPr>
        <w:numPr>
          <w:ilvl w:val="0"/>
          <w:numId w:val="30"/>
        </w:numPr>
        <w:tabs>
          <w:tab w:val="right" w:pos="2880"/>
        </w:tabs>
        <w:spacing w:after="120" w:line="240" w:lineRule="auto"/>
        <w:jc w:val="left"/>
        <w:rPr>
          <w:rFonts w:cs="Arial"/>
          <w:sz w:val="22"/>
          <w:szCs w:val="22"/>
          <w:lang w:val="en-CA"/>
        </w:rPr>
        <w:sectPr w:rsidR="00A85285" w:rsidSect="007B2F4C">
          <w:type w:val="continuous"/>
          <w:pgSz w:w="12240" w:h="15840" w:code="1"/>
          <w:pgMar w:top="1872" w:right="1440" w:bottom="1152" w:left="1440" w:header="720" w:footer="720" w:gutter="0"/>
          <w:cols w:space="720"/>
          <w:docGrid w:linePitch="360"/>
        </w:sectPr>
      </w:pPr>
    </w:p>
    <w:p w14:paraId="43C20E66" w14:textId="397213C1" w:rsidR="0034697C" w:rsidRPr="0034697C" w:rsidRDefault="0034697C" w:rsidP="002E6BAB">
      <w:pPr>
        <w:numPr>
          <w:ilvl w:val="0"/>
          <w:numId w:val="30"/>
        </w:numPr>
        <w:tabs>
          <w:tab w:val="right" w:pos="2880"/>
        </w:tabs>
        <w:spacing w:after="120" w:line="240" w:lineRule="auto"/>
        <w:jc w:val="left"/>
        <w:rPr>
          <w:rFonts w:cs="Arial"/>
          <w:sz w:val="22"/>
          <w:szCs w:val="22"/>
          <w:lang w:val="en-CA"/>
        </w:rPr>
      </w:pPr>
      <w:r w:rsidRPr="0034697C">
        <w:rPr>
          <w:rFonts w:cs="Arial"/>
          <w:sz w:val="22"/>
          <w:szCs w:val="22"/>
          <w:lang w:val="en-CA"/>
        </w:rPr>
        <w:lastRenderedPageBreak/>
        <w:t>Copyrights</w:t>
      </w:r>
      <w:bookmarkStart w:id="28" w:name="Dropdown2"/>
      <w:r w:rsidRPr="0034697C">
        <w:rPr>
          <w:rFonts w:cs="Arial"/>
          <w:sz w:val="22"/>
          <w:szCs w:val="22"/>
          <w:lang w:val="en-CA"/>
        </w:rPr>
        <w:tab/>
      </w:r>
      <w:r w:rsidRPr="0034697C">
        <w:rPr>
          <w:rFonts w:cs="Arial"/>
          <w:b/>
          <w:sz w:val="22"/>
          <w:szCs w:val="22"/>
          <w:lang w:val="en-CA"/>
        </w:rPr>
        <w:fldChar w:fldCharType="begin">
          <w:ffData>
            <w:name w:val="Dropdown2"/>
            <w:enabled/>
            <w:calcOnExit w:val="0"/>
            <w:ddList>
              <w:listEntry w:val="  "/>
              <w:listEntry w:val="D"/>
              <w:listEntry w:val="I"/>
              <w:listEntry w:val="N"/>
            </w:ddList>
          </w:ffData>
        </w:fldChar>
      </w:r>
      <w:r w:rsidRPr="0034697C">
        <w:rPr>
          <w:rFonts w:cs="Arial"/>
          <w:b/>
          <w:sz w:val="22"/>
          <w:szCs w:val="22"/>
          <w:lang w:val="en-CA"/>
        </w:rPr>
        <w:instrText xml:space="preserve"> FORMDROPDOWN </w:instrText>
      </w:r>
      <w:r w:rsidR="00105027">
        <w:rPr>
          <w:rFonts w:cs="Arial"/>
          <w:b/>
          <w:sz w:val="22"/>
          <w:szCs w:val="22"/>
          <w:lang w:val="en-CA"/>
        </w:rPr>
      </w:r>
      <w:r w:rsidR="00105027">
        <w:rPr>
          <w:rFonts w:cs="Arial"/>
          <w:b/>
          <w:sz w:val="22"/>
          <w:szCs w:val="22"/>
          <w:lang w:val="en-CA"/>
        </w:rPr>
        <w:fldChar w:fldCharType="separate"/>
      </w:r>
      <w:r w:rsidRPr="0034697C">
        <w:rPr>
          <w:rFonts w:cs="Arial"/>
          <w:sz w:val="22"/>
          <w:szCs w:val="22"/>
        </w:rPr>
        <w:fldChar w:fldCharType="end"/>
      </w:r>
      <w:bookmarkEnd w:id="28"/>
    </w:p>
    <w:p w14:paraId="06AF3EBE" w14:textId="77777777" w:rsidR="0034697C" w:rsidRPr="0034697C" w:rsidRDefault="0034697C" w:rsidP="002E6BAB">
      <w:pPr>
        <w:numPr>
          <w:ilvl w:val="0"/>
          <w:numId w:val="30"/>
        </w:numPr>
        <w:tabs>
          <w:tab w:val="right" w:pos="2880"/>
        </w:tabs>
        <w:spacing w:after="120" w:line="240" w:lineRule="auto"/>
        <w:jc w:val="left"/>
        <w:rPr>
          <w:rFonts w:cs="Arial"/>
          <w:sz w:val="22"/>
          <w:szCs w:val="22"/>
          <w:lang w:val="en-CA"/>
        </w:rPr>
      </w:pPr>
      <w:r w:rsidRPr="0034697C">
        <w:rPr>
          <w:rFonts w:cs="Arial"/>
          <w:sz w:val="22"/>
          <w:szCs w:val="22"/>
          <w:lang w:val="en-CA"/>
        </w:rPr>
        <w:t>Land</w:t>
      </w:r>
      <w:r w:rsidRPr="0034697C">
        <w:rPr>
          <w:rFonts w:cs="Arial"/>
          <w:sz w:val="22"/>
          <w:szCs w:val="22"/>
          <w:lang w:val="en-CA"/>
        </w:rPr>
        <w:tab/>
      </w:r>
      <w:r w:rsidRPr="0034697C">
        <w:rPr>
          <w:rFonts w:cs="Arial"/>
          <w:b/>
          <w:sz w:val="22"/>
          <w:szCs w:val="22"/>
          <w:lang w:val="en-CA"/>
        </w:rPr>
        <w:fldChar w:fldCharType="begin">
          <w:ffData>
            <w:name w:val="Dropdown2"/>
            <w:enabled/>
            <w:calcOnExit w:val="0"/>
            <w:ddList>
              <w:listEntry w:val="  "/>
              <w:listEntry w:val="D"/>
              <w:listEntry w:val="I"/>
              <w:listEntry w:val="N"/>
            </w:ddList>
          </w:ffData>
        </w:fldChar>
      </w:r>
      <w:r w:rsidRPr="0034697C">
        <w:rPr>
          <w:rFonts w:cs="Arial"/>
          <w:b/>
          <w:sz w:val="22"/>
          <w:szCs w:val="22"/>
          <w:lang w:val="en-CA"/>
        </w:rPr>
        <w:instrText xml:space="preserve"> FORMDROPDOWN </w:instrText>
      </w:r>
      <w:r w:rsidR="00105027">
        <w:rPr>
          <w:rFonts w:cs="Arial"/>
          <w:b/>
          <w:sz w:val="22"/>
          <w:szCs w:val="22"/>
          <w:lang w:val="en-CA"/>
        </w:rPr>
      </w:r>
      <w:r w:rsidR="00105027">
        <w:rPr>
          <w:rFonts w:cs="Arial"/>
          <w:b/>
          <w:sz w:val="22"/>
          <w:szCs w:val="22"/>
          <w:lang w:val="en-CA"/>
        </w:rPr>
        <w:fldChar w:fldCharType="separate"/>
      </w:r>
      <w:r w:rsidRPr="0034697C">
        <w:rPr>
          <w:rFonts w:cs="Arial"/>
          <w:sz w:val="22"/>
          <w:szCs w:val="22"/>
        </w:rPr>
        <w:fldChar w:fldCharType="end"/>
      </w:r>
    </w:p>
    <w:p w14:paraId="0C06B0C8" w14:textId="77777777" w:rsidR="0034697C" w:rsidRPr="0034697C" w:rsidRDefault="0034697C" w:rsidP="002E6BAB">
      <w:pPr>
        <w:numPr>
          <w:ilvl w:val="0"/>
          <w:numId w:val="30"/>
        </w:numPr>
        <w:tabs>
          <w:tab w:val="right" w:pos="2880"/>
        </w:tabs>
        <w:spacing w:after="120" w:line="240" w:lineRule="auto"/>
        <w:jc w:val="left"/>
        <w:rPr>
          <w:rFonts w:cs="Arial"/>
          <w:sz w:val="22"/>
          <w:szCs w:val="22"/>
          <w:lang w:val="en-CA"/>
        </w:rPr>
      </w:pPr>
      <w:r w:rsidRPr="0034697C">
        <w:rPr>
          <w:rFonts w:cs="Arial"/>
          <w:sz w:val="22"/>
          <w:szCs w:val="22"/>
          <w:lang w:val="en-CA"/>
        </w:rPr>
        <w:t>Buildings</w:t>
      </w:r>
      <w:r w:rsidRPr="0034697C">
        <w:rPr>
          <w:rFonts w:cs="Arial"/>
          <w:sz w:val="22"/>
          <w:szCs w:val="22"/>
          <w:lang w:val="en-CA"/>
        </w:rPr>
        <w:tab/>
      </w:r>
      <w:r w:rsidRPr="0034697C">
        <w:rPr>
          <w:rFonts w:cs="Arial"/>
          <w:b/>
          <w:sz w:val="22"/>
          <w:szCs w:val="22"/>
          <w:lang w:val="en-CA"/>
        </w:rPr>
        <w:fldChar w:fldCharType="begin">
          <w:ffData>
            <w:name w:val="Dropdown2"/>
            <w:enabled/>
            <w:calcOnExit w:val="0"/>
            <w:ddList>
              <w:listEntry w:val="  "/>
              <w:listEntry w:val="D"/>
              <w:listEntry w:val="I"/>
              <w:listEntry w:val="N"/>
            </w:ddList>
          </w:ffData>
        </w:fldChar>
      </w:r>
      <w:r w:rsidRPr="0034697C">
        <w:rPr>
          <w:rFonts w:cs="Arial"/>
          <w:b/>
          <w:sz w:val="22"/>
          <w:szCs w:val="22"/>
          <w:lang w:val="en-CA"/>
        </w:rPr>
        <w:instrText xml:space="preserve"> FORMDROPDOWN </w:instrText>
      </w:r>
      <w:r w:rsidR="00105027">
        <w:rPr>
          <w:rFonts w:cs="Arial"/>
          <w:b/>
          <w:sz w:val="22"/>
          <w:szCs w:val="22"/>
          <w:lang w:val="en-CA"/>
        </w:rPr>
      </w:r>
      <w:r w:rsidR="00105027">
        <w:rPr>
          <w:rFonts w:cs="Arial"/>
          <w:b/>
          <w:sz w:val="22"/>
          <w:szCs w:val="22"/>
          <w:lang w:val="en-CA"/>
        </w:rPr>
        <w:fldChar w:fldCharType="separate"/>
      </w:r>
      <w:r w:rsidRPr="0034697C">
        <w:rPr>
          <w:rFonts w:cs="Arial"/>
          <w:sz w:val="22"/>
          <w:szCs w:val="22"/>
        </w:rPr>
        <w:fldChar w:fldCharType="end"/>
      </w:r>
    </w:p>
    <w:p w14:paraId="77B88D25" w14:textId="77777777" w:rsidR="0034697C" w:rsidRPr="0034697C" w:rsidRDefault="0034697C" w:rsidP="002E6BAB">
      <w:pPr>
        <w:numPr>
          <w:ilvl w:val="0"/>
          <w:numId w:val="30"/>
        </w:numPr>
        <w:tabs>
          <w:tab w:val="right" w:pos="2880"/>
        </w:tabs>
        <w:spacing w:after="120" w:line="240" w:lineRule="auto"/>
        <w:jc w:val="left"/>
        <w:rPr>
          <w:rFonts w:cs="Arial"/>
          <w:sz w:val="22"/>
          <w:szCs w:val="22"/>
          <w:lang w:val="en-CA"/>
        </w:rPr>
      </w:pPr>
      <w:r w:rsidRPr="0034697C">
        <w:rPr>
          <w:rFonts w:cs="Arial"/>
          <w:sz w:val="22"/>
          <w:szCs w:val="22"/>
          <w:lang w:val="en-CA"/>
        </w:rPr>
        <w:t>Patents</w:t>
      </w:r>
      <w:r w:rsidRPr="0034697C">
        <w:rPr>
          <w:rFonts w:cs="Arial"/>
          <w:sz w:val="22"/>
          <w:szCs w:val="22"/>
          <w:lang w:val="en-CA"/>
        </w:rPr>
        <w:tab/>
      </w:r>
      <w:r w:rsidRPr="0034697C">
        <w:rPr>
          <w:rFonts w:cs="Arial"/>
          <w:b/>
          <w:sz w:val="22"/>
          <w:szCs w:val="22"/>
          <w:lang w:val="en-CA"/>
        </w:rPr>
        <w:fldChar w:fldCharType="begin">
          <w:ffData>
            <w:name w:val="Dropdown2"/>
            <w:enabled/>
            <w:calcOnExit w:val="0"/>
            <w:ddList>
              <w:listEntry w:val="  "/>
              <w:listEntry w:val="D"/>
              <w:listEntry w:val="I"/>
              <w:listEntry w:val="N"/>
            </w:ddList>
          </w:ffData>
        </w:fldChar>
      </w:r>
      <w:r w:rsidRPr="0034697C">
        <w:rPr>
          <w:rFonts w:cs="Arial"/>
          <w:b/>
          <w:sz w:val="22"/>
          <w:szCs w:val="22"/>
          <w:lang w:val="en-CA"/>
        </w:rPr>
        <w:instrText xml:space="preserve"> FORMDROPDOWN </w:instrText>
      </w:r>
      <w:r w:rsidR="00105027">
        <w:rPr>
          <w:rFonts w:cs="Arial"/>
          <w:b/>
          <w:sz w:val="22"/>
          <w:szCs w:val="22"/>
          <w:lang w:val="en-CA"/>
        </w:rPr>
      </w:r>
      <w:r w:rsidR="00105027">
        <w:rPr>
          <w:rFonts w:cs="Arial"/>
          <w:b/>
          <w:sz w:val="22"/>
          <w:szCs w:val="22"/>
          <w:lang w:val="en-CA"/>
        </w:rPr>
        <w:fldChar w:fldCharType="separate"/>
      </w:r>
      <w:r w:rsidRPr="0034697C">
        <w:rPr>
          <w:rFonts w:cs="Arial"/>
          <w:sz w:val="22"/>
          <w:szCs w:val="22"/>
        </w:rPr>
        <w:fldChar w:fldCharType="end"/>
      </w:r>
    </w:p>
    <w:p w14:paraId="7E0BAFE3" w14:textId="77777777" w:rsidR="0034697C" w:rsidRPr="0034697C" w:rsidRDefault="0034697C" w:rsidP="002E6BAB">
      <w:pPr>
        <w:numPr>
          <w:ilvl w:val="0"/>
          <w:numId w:val="30"/>
        </w:numPr>
        <w:tabs>
          <w:tab w:val="right" w:pos="2880"/>
        </w:tabs>
        <w:spacing w:after="120" w:line="240" w:lineRule="auto"/>
        <w:jc w:val="left"/>
        <w:rPr>
          <w:rFonts w:cs="Arial"/>
          <w:sz w:val="22"/>
          <w:szCs w:val="22"/>
          <w:lang w:val="en-CA"/>
        </w:rPr>
      </w:pPr>
      <w:r w:rsidRPr="0034697C">
        <w:rPr>
          <w:rFonts w:cs="Arial"/>
          <w:sz w:val="22"/>
          <w:szCs w:val="22"/>
          <w:lang w:val="en-CA"/>
        </w:rPr>
        <w:t>Trademarks</w:t>
      </w:r>
      <w:r w:rsidRPr="0034697C">
        <w:rPr>
          <w:rFonts w:cs="Arial"/>
          <w:sz w:val="22"/>
          <w:szCs w:val="22"/>
          <w:lang w:val="en-CA"/>
        </w:rPr>
        <w:tab/>
      </w:r>
      <w:r w:rsidRPr="0034697C">
        <w:rPr>
          <w:rFonts w:cs="Arial"/>
          <w:b/>
          <w:sz w:val="22"/>
          <w:szCs w:val="22"/>
          <w:lang w:val="en-CA"/>
        </w:rPr>
        <w:fldChar w:fldCharType="begin">
          <w:ffData>
            <w:name w:val="Dropdown2"/>
            <w:enabled/>
            <w:calcOnExit w:val="0"/>
            <w:ddList>
              <w:listEntry w:val="  "/>
              <w:listEntry w:val="D"/>
              <w:listEntry w:val="I"/>
              <w:listEntry w:val="N"/>
            </w:ddList>
          </w:ffData>
        </w:fldChar>
      </w:r>
      <w:r w:rsidRPr="0034697C">
        <w:rPr>
          <w:rFonts w:cs="Arial"/>
          <w:b/>
          <w:sz w:val="22"/>
          <w:szCs w:val="22"/>
          <w:lang w:val="en-CA"/>
        </w:rPr>
        <w:instrText xml:space="preserve"> FORMDROPDOWN </w:instrText>
      </w:r>
      <w:r w:rsidR="00105027">
        <w:rPr>
          <w:rFonts w:cs="Arial"/>
          <w:b/>
          <w:sz w:val="22"/>
          <w:szCs w:val="22"/>
          <w:lang w:val="en-CA"/>
        </w:rPr>
      </w:r>
      <w:r w:rsidR="00105027">
        <w:rPr>
          <w:rFonts w:cs="Arial"/>
          <w:b/>
          <w:sz w:val="22"/>
          <w:szCs w:val="22"/>
          <w:lang w:val="en-CA"/>
        </w:rPr>
        <w:fldChar w:fldCharType="separate"/>
      </w:r>
      <w:r w:rsidRPr="0034697C">
        <w:rPr>
          <w:rFonts w:cs="Arial"/>
          <w:sz w:val="22"/>
          <w:szCs w:val="22"/>
        </w:rPr>
        <w:fldChar w:fldCharType="end"/>
      </w:r>
    </w:p>
    <w:p w14:paraId="21678397" w14:textId="77777777" w:rsidR="0034697C" w:rsidRPr="0034697C" w:rsidRDefault="0034697C" w:rsidP="002E6BAB">
      <w:pPr>
        <w:numPr>
          <w:ilvl w:val="0"/>
          <w:numId w:val="30"/>
        </w:numPr>
        <w:tabs>
          <w:tab w:val="right" w:pos="2880"/>
        </w:tabs>
        <w:spacing w:after="120" w:line="240" w:lineRule="auto"/>
        <w:jc w:val="left"/>
        <w:rPr>
          <w:rFonts w:cs="Arial"/>
          <w:sz w:val="22"/>
          <w:szCs w:val="22"/>
          <w:lang w:val="en-CA"/>
        </w:rPr>
      </w:pPr>
      <w:r w:rsidRPr="0034697C">
        <w:rPr>
          <w:rFonts w:cs="Arial"/>
          <w:sz w:val="22"/>
          <w:szCs w:val="22"/>
          <w:lang w:val="en-CA"/>
        </w:rPr>
        <w:lastRenderedPageBreak/>
        <w:t>Licenses</w:t>
      </w:r>
      <w:r w:rsidRPr="0034697C">
        <w:rPr>
          <w:rFonts w:cs="Arial"/>
          <w:sz w:val="22"/>
          <w:szCs w:val="22"/>
          <w:lang w:val="en-CA"/>
        </w:rPr>
        <w:tab/>
      </w:r>
      <w:r w:rsidRPr="0034697C">
        <w:rPr>
          <w:rFonts w:cs="Arial"/>
          <w:b/>
          <w:sz w:val="22"/>
          <w:szCs w:val="22"/>
          <w:lang w:val="en-CA"/>
        </w:rPr>
        <w:fldChar w:fldCharType="begin">
          <w:ffData>
            <w:name w:val="Dropdown2"/>
            <w:enabled/>
            <w:calcOnExit w:val="0"/>
            <w:ddList>
              <w:listEntry w:val="  "/>
              <w:listEntry w:val="D"/>
              <w:listEntry w:val="I"/>
              <w:listEntry w:val="N"/>
            </w:ddList>
          </w:ffData>
        </w:fldChar>
      </w:r>
      <w:r w:rsidRPr="0034697C">
        <w:rPr>
          <w:rFonts w:cs="Arial"/>
          <w:b/>
          <w:sz w:val="22"/>
          <w:szCs w:val="22"/>
          <w:lang w:val="en-CA"/>
        </w:rPr>
        <w:instrText xml:space="preserve"> FORMDROPDOWN </w:instrText>
      </w:r>
      <w:r w:rsidR="00105027">
        <w:rPr>
          <w:rFonts w:cs="Arial"/>
          <w:b/>
          <w:sz w:val="22"/>
          <w:szCs w:val="22"/>
          <w:lang w:val="en-CA"/>
        </w:rPr>
      </w:r>
      <w:r w:rsidR="00105027">
        <w:rPr>
          <w:rFonts w:cs="Arial"/>
          <w:b/>
          <w:sz w:val="22"/>
          <w:szCs w:val="22"/>
          <w:lang w:val="en-CA"/>
        </w:rPr>
        <w:fldChar w:fldCharType="separate"/>
      </w:r>
      <w:r w:rsidRPr="0034697C">
        <w:rPr>
          <w:rFonts w:cs="Arial"/>
          <w:sz w:val="22"/>
          <w:szCs w:val="22"/>
        </w:rPr>
        <w:fldChar w:fldCharType="end"/>
      </w:r>
    </w:p>
    <w:p w14:paraId="1B2FEF88" w14:textId="77777777" w:rsidR="0034697C" w:rsidRPr="0034697C" w:rsidRDefault="0034697C" w:rsidP="002E6BAB">
      <w:pPr>
        <w:numPr>
          <w:ilvl w:val="0"/>
          <w:numId w:val="30"/>
        </w:numPr>
        <w:tabs>
          <w:tab w:val="right" w:pos="2880"/>
        </w:tabs>
        <w:spacing w:after="120" w:line="240" w:lineRule="auto"/>
        <w:jc w:val="left"/>
        <w:rPr>
          <w:rFonts w:cs="Arial"/>
          <w:sz w:val="22"/>
          <w:szCs w:val="22"/>
          <w:lang w:val="en-CA"/>
        </w:rPr>
      </w:pPr>
      <w:r w:rsidRPr="0034697C">
        <w:rPr>
          <w:rFonts w:cs="Arial"/>
          <w:sz w:val="22"/>
          <w:szCs w:val="22"/>
          <w:lang w:val="en-CA"/>
        </w:rPr>
        <w:t>Equipment</w:t>
      </w:r>
      <w:r w:rsidRPr="0034697C">
        <w:rPr>
          <w:rFonts w:cs="Arial"/>
          <w:sz w:val="22"/>
          <w:szCs w:val="22"/>
          <w:lang w:val="en-CA"/>
        </w:rPr>
        <w:tab/>
      </w:r>
      <w:r w:rsidRPr="0034697C">
        <w:rPr>
          <w:rFonts w:cs="Arial"/>
          <w:b/>
          <w:sz w:val="22"/>
          <w:szCs w:val="22"/>
          <w:lang w:val="en-CA"/>
        </w:rPr>
        <w:fldChar w:fldCharType="begin">
          <w:ffData>
            <w:name w:val="Dropdown2"/>
            <w:enabled/>
            <w:calcOnExit w:val="0"/>
            <w:ddList>
              <w:listEntry w:val="  "/>
              <w:listEntry w:val="D"/>
              <w:listEntry w:val="I"/>
              <w:listEntry w:val="N"/>
            </w:ddList>
          </w:ffData>
        </w:fldChar>
      </w:r>
      <w:r w:rsidRPr="0034697C">
        <w:rPr>
          <w:rFonts w:cs="Arial"/>
          <w:b/>
          <w:sz w:val="22"/>
          <w:szCs w:val="22"/>
          <w:lang w:val="en-CA"/>
        </w:rPr>
        <w:instrText xml:space="preserve"> FORMDROPDOWN </w:instrText>
      </w:r>
      <w:r w:rsidR="00105027">
        <w:rPr>
          <w:rFonts w:cs="Arial"/>
          <w:b/>
          <w:sz w:val="22"/>
          <w:szCs w:val="22"/>
          <w:lang w:val="en-CA"/>
        </w:rPr>
      </w:r>
      <w:r w:rsidR="00105027">
        <w:rPr>
          <w:rFonts w:cs="Arial"/>
          <w:b/>
          <w:sz w:val="22"/>
          <w:szCs w:val="22"/>
          <w:lang w:val="en-CA"/>
        </w:rPr>
        <w:fldChar w:fldCharType="separate"/>
      </w:r>
      <w:r w:rsidRPr="0034697C">
        <w:rPr>
          <w:rFonts w:cs="Arial"/>
          <w:sz w:val="22"/>
          <w:szCs w:val="22"/>
        </w:rPr>
        <w:fldChar w:fldCharType="end"/>
      </w:r>
    </w:p>
    <w:p w14:paraId="1904E650" w14:textId="77777777" w:rsidR="0034697C" w:rsidRPr="0034697C" w:rsidRDefault="0034697C" w:rsidP="002E6BAB">
      <w:pPr>
        <w:numPr>
          <w:ilvl w:val="0"/>
          <w:numId w:val="30"/>
        </w:numPr>
        <w:tabs>
          <w:tab w:val="right" w:pos="2880"/>
        </w:tabs>
        <w:spacing w:after="120" w:line="240" w:lineRule="auto"/>
        <w:jc w:val="left"/>
        <w:rPr>
          <w:rFonts w:cs="Arial"/>
          <w:sz w:val="22"/>
          <w:szCs w:val="22"/>
          <w:lang w:val="en-CA"/>
        </w:rPr>
      </w:pPr>
      <w:r w:rsidRPr="0034697C">
        <w:rPr>
          <w:rFonts w:cs="Arial"/>
          <w:sz w:val="22"/>
          <w:szCs w:val="22"/>
          <w:lang w:val="en-CA"/>
        </w:rPr>
        <w:t>Franchises</w:t>
      </w:r>
      <w:r w:rsidRPr="0034697C">
        <w:rPr>
          <w:rFonts w:cs="Arial"/>
          <w:sz w:val="22"/>
          <w:szCs w:val="22"/>
          <w:lang w:val="en-CA"/>
        </w:rPr>
        <w:tab/>
      </w:r>
      <w:r w:rsidRPr="0034697C">
        <w:rPr>
          <w:rFonts w:cs="Arial"/>
          <w:b/>
          <w:sz w:val="22"/>
          <w:szCs w:val="22"/>
          <w:lang w:val="en-CA"/>
        </w:rPr>
        <w:fldChar w:fldCharType="begin">
          <w:ffData>
            <w:name w:val="Dropdown2"/>
            <w:enabled/>
            <w:calcOnExit w:val="0"/>
            <w:ddList>
              <w:listEntry w:val="  "/>
              <w:listEntry w:val="D"/>
              <w:listEntry w:val="I"/>
              <w:listEntry w:val="N"/>
            </w:ddList>
          </w:ffData>
        </w:fldChar>
      </w:r>
      <w:r w:rsidRPr="0034697C">
        <w:rPr>
          <w:rFonts w:cs="Arial"/>
          <w:b/>
          <w:sz w:val="22"/>
          <w:szCs w:val="22"/>
          <w:lang w:val="en-CA"/>
        </w:rPr>
        <w:instrText xml:space="preserve"> FORMDROPDOWN </w:instrText>
      </w:r>
      <w:r w:rsidR="00105027">
        <w:rPr>
          <w:rFonts w:cs="Arial"/>
          <w:b/>
          <w:sz w:val="22"/>
          <w:szCs w:val="22"/>
          <w:lang w:val="en-CA"/>
        </w:rPr>
      </w:r>
      <w:r w:rsidR="00105027">
        <w:rPr>
          <w:rFonts w:cs="Arial"/>
          <w:b/>
          <w:sz w:val="22"/>
          <w:szCs w:val="22"/>
          <w:lang w:val="en-CA"/>
        </w:rPr>
        <w:fldChar w:fldCharType="separate"/>
      </w:r>
      <w:r w:rsidRPr="0034697C">
        <w:rPr>
          <w:rFonts w:cs="Arial"/>
          <w:sz w:val="22"/>
          <w:szCs w:val="22"/>
        </w:rPr>
        <w:fldChar w:fldCharType="end"/>
      </w:r>
    </w:p>
    <w:p w14:paraId="6C043D7D" w14:textId="77777777" w:rsidR="0034697C" w:rsidRPr="0034697C" w:rsidRDefault="0034697C" w:rsidP="002E6BAB">
      <w:pPr>
        <w:numPr>
          <w:ilvl w:val="0"/>
          <w:numId w:val="30"/>
        </w:numPr>
        <w:tabs>
          <w:tab w:val="right" w:pos="2880"/>
        </w:tabs>
        <w:spacing w:after="120" w:line="240" w:lineRule="auto"/>
        <w:jc w:val="left"/>
        <w:rPr>
          <w:rFonts w:cs="Arial"/>
          <w:sz w:val="22"/>
          <w:szCs w:val="22"/>
          <w:lang w:val="en-CA"/>
        </w:rPr>
      </w:pPr>
      <w:r w:rsidRPr="0034697C">
        <w:rPr>
          <w:rFonts w:cs="Arial"/>
          <w:sz w:val="22"/>
          <w:szCs w:val="22"/>
          <w:lang w:val="en-CA"/>
        </w:rPr>
        <w:t>Goodwill</w:t>
      </w:r>
      <w:r w:rsidRPr="0034697C">
        <w:rPr>
          <w:rFonts w:cs="Arial"/>
          <w:sz w:val="22"/>
          <w:szCs w:val="22"/>
          <w:lang w:val="en-CA"/>
        </w:rPr>
        <w:tab/>
      </w:r>
      <w:r w:rsidRPr="0034697C">
        <w:rPr>
          <w:rFonts w:cs="Arial"/>
          <w:b/>
          <w:sz w:val="22"/>
          <w:szCs w:val="22"/>
          <w:lang w:val="en-CA"/>
        </w:rPr>
        <w:fldChar w:fldCharType="begin">
          <w:ffData>
            <w:name w:val="Dropdown2"/>
            <w:enabled/>
            <w:calcOnExit w:val="0"/>
            <w:ddList>
              <w:listEntry w:val="  "/>
              <w:listEntry w:val="D"/>
              <w:listEntry w:val="I"/>
              <w:listEntry w:val="N"/>
            </w:ddList>
          </w:ffData>
        </w:fldChar>
      </w:r>
      <w:r w:rsidRPr="0034697C">
        <w:rPr>
          <w:rFonts w:cs="Arial"/>
          <w:b/>
          <w:sz w:val="22"/>
          <w:szCs w:val="22"/>
          <w:lang w:val="en-CA"/>
        </w:rPr>
        <w:instrText xml:space="preserve"> FORMDROPDOWN </w:instrText>
      </w:r>
      <w:r w:rsidR="00105027">
        <w:rPr>
          <w:rFonts w:cs="Arial"/>
          <w:b/>
          <w:sz w:val="22"/>
          <w:szCs w:val="22"/>
          <w:lang w:val="en-CA"/>
        </w:rPr>
      </w:r>
      <w:r w:rsidR="00105027">
        <w:rPr>
          <w:rFonts w:cs="Arial"/>
          <w:b/>
          <w:sz w:val="22"/>
          <w:szCs w:val="22"/>
          <w:lang w:val="en-CA"/>
        </w:rPr>
        <w:fldChar w:fldCharType="separate"/>
      </w:r>
      <w:r w:rsidRPr="0034697C">
        <w:rPr>
          <w:rFonts w:cs="Arial"/>
          <w:sz w:val="22"/>
          <w:szCs w:val="22"/>
        </w:rPr>
        <w:fldChar w:fldCharType="end"/>
      </w:r>
    </w:p>
    <w:p w14:paraId="79B7C79D" w14:textId="77777777" w:rsidR="0034697C" w:rsidRPr="0034697C" w:rsidRDefault="0034697C" w:rsidP="002E6BAB">
      <w:pPr>
        <w:numPr>
          <w:ilvl w:val="0"/>
          <w:numId w:val="30"/>
        </w:numPr>
        <w:tabs>
          <w:tab w:val="right" w:pos="2880"/>
        </w:tabs>
        <w:spacing w:after="120" w:line="240" w:lineRule="auto"/>
        <w:jc w:val="left"/>
        <w:rPr>
          <w:rFonts w:cs="Arial"/>
          <w:sz w:val="22"/>
          <w:szCs w:val="22"/>
          <w:lang w:val="en-CA"/>
        </w:rPr>
      </w:pPr>
      <w:r w:rsidRPr="0034697C">
        <w:rPr>
          <w:rFonts w:cs="Arial"/>
          <w:sz w:val="22"/>
          <w:szCs w:val="22"/>
          <w:lang w:val="en-CA"/>
        </w:rPr>
        <w:t>Land improvements</w:t>
      </w:r>
      <w:r w:rsidRPr="0034697C">
        <w:rPr>
          <w:rFonts w:cs="Arial"/>
          <w:sz w:val="22"/>
          <w:szCs w:val="22"/>
          <w:lang w:val="en-CA"/>
        </w:rPr>
        <w:tab/>
      </w:r>
      <w:r w:rsidRPr="0034697C">
        <w:rPr>
          <w:rFonts w:cs="Arial"/>
          <w:b/>
          <w:sz w:val="22"/>
          <w:szCs w:val="22"/>
          <w:lang w:val="en-CA"/>
        </w:rPr>
        <w:fldChar w:fldCharType="begin">
          <w:ffData>
            <w:name w:val="Dropdown2"/>
            <w:enabled/>
            <w:calcOnExit w:val="0"/>
            <w:ddList>
              <w:listEntry w:val="  "/>
              <w:listEntry w:val="D"/>
              <w:listEntry w:val="I"/>
              <w:listEntry w:val="N"/>
            </w:ddList>
          </w:ffData>
        </w:fldChar>
      </w:r>
      <w:r w:rsidRPr="0034697C">
        <w:rPr>
          <w:rFonts w:cs="Arial"/>
          <w:b/>
          <w:sz w:val="22"/>
          <w:szCs w:val="22"/>
          <w:lang w:val="en-CA"/>
        </w:rPr>
        <w:instrText xml:space="preserve"> FORMDROPDOWN </w:instrText>
      </w:r>
      <w:r w:rsidR="00105027">
        <w:rPr>
          <w:rFonts w:cs="Arial"/>
          <w:b/>
          <w:sz w:val="22"/>
          <w:szCs w:val="22"/>
          <w:lang w:val="en-CA"/>
        </w:rPr>
      </w:r>
      <w:r w:rsidR="00105027">
        <w:rPr>
          <w:rFonts w:cs="Arial"/>
          <w:b/>
          <w:sz w:val="22"/>
          <w:szCs w:val="22"/>
          <w:lang w:val="en-CA"/>
        </w:rPr>
        <w:fldChar w:fldCharType="separate"/>
      </w:r>
      <w:r w:rsidRPr="0034697C">
        <w:rPr>
          <w:rFonts w:cs="Arial"/>
          <w:sz w:val="22"/>
          <w:szCs w:val="22"/>
        </w:rPr>
        <w:fldChar w:fldCharType="end"/>
      </w:r>
    </w:p>
    <w:p w14:paraId="4FB35D1C" w14:textId="77777777" w:rsidR="00A85285" w:rsidRDefault="00A85285" w:rsidP="002E6BAB">
      <w:pPr>
        <w:spacing w:before="240" w:after="120" w:line="240" w:lineRule="auto"/>
        <w:jc w:val="left"/>
        <w:rPr>
          <w:rFonts w:cs="Arial"/>
          <w:b/>
          <w:szCs w:val="22"/>
        </w:rPr>
        <w:sectPr w:rsidR="00A85285" w:rsidSect="00A85285">
          <w:type w:val="continuous"/>
          <w:pgSz w:w="12240" w:h="15840" w:code="1"/>
          <w:pgMar w:top="1872" w:right="1440" w:bottom="1152" w:left="1440" w:header="720" w:footer="720" w:gutter="0"/>
          <w:cols w:num="2" w:space="720"/>
          <w:docGrid w:linePitch="360"/>
        </w:sectPr>
      </w:pPr>
    </w:p>
    <w:p w14:paraId="18AFE189" w14:textId="28A4A74F" w:rsidR="0034697C" w:rsidRPr="0034697C" w:rsidRDefault="0034697C" w:rsidP="002E6BAB">
      <w:pPr>
        <w:spacing w:before="240" w:after="120" w:line="240" w:lineRule="auto"/>
        <w:jc w:val="left"/>
        <w:rPr>
          <w:rFonts w:cs="Arial"/>
          <w:b/>
          <w:szCs w:val="22"/>
        </w:rPr>
      </w:pPr>
      <w:r w:rsidRPr="0034697C">
        <w:rPr>
          <w:rFonts w:cs="Arial"/>
          <w:b/>
          <w:szCs w:val="22"/>
        </w:rPr>
        <w:lastRenderedPageBreak/>
        <w:t>Question 11 (10 marks)</w:t>
      </w:r>
    </w:p>
    <w:p w14:paraId="2E6BFC11" w14:textId="77777777" w:rsidR="0034697C" w:rsidRPr="0034697C" w:rsidRDefault="0034697C" w:rsidP="002E6BAB">
      <w:pPr>
        <w:spacing w:after="120" w:line="240" w:lineRule="auto"/>
        <w:jc w:val="left"/>
        <w:rPr>
          <w:rFonts w:cs="Arial"/>
          <w:sz w:val="22"/>
          <w:szCs w:val="22"/>
          <w:lang w:val="en-CA"/>
        </w:rPr>
      </w:pPr>
      <w:r w:rsidRPr="0034697C">
        <w:rPr>
          <w:rFonts w:cs="Arial"/>
          <w:sz w:val="22"/>
          <w:szCs w:val="22"/>
          <w:lang w:val="en-CA"/>
        </w:rPr>
        <w:t>A machine was acquired on January 1, 2010, at a cost of $100,000. The machine was originally estimated to have a residual value of $10,000 and an estimated life of nine years. The machine is expected to produce a total of 200,000 components during its life, distributed 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 w:type="dxa"/>
          <w:bottom w:w="17" w:type="dxa"/>
        </w:tblCellMar>
        <w:tblLook w:val="04A0" w:firstRow="1" w:lastRow="0" w:firstColumn="1" w:lastColumn="0" w:noHBand="0" w:noVBand="1"/>
      </w:tblPr>
      <w:tblGrid>
        <w:gridCol w:w="1278"/>
        <w:gridCol w:w="2550"/>
      </w:tblGrid>
      <w:tr w:rsidR="0034697C" w:rsidRPr="0034697C" w14:paraId="505B472C" w14:textId="77777777" w:rsidTr="0034697C">
        <w:trPr>
          <w:jc w:val="center"/>
        </w:trPr>
        <w:tc>
          <w:tcPr>
            <w:tcW w:w="1278" w:type="dxa"/>
            <w:vAlign w:val="center"/>
          </w:tcPr>
          <w:p w14:paraId="7FB1F3F6" w14:textId="77777777" w:rsidR="0034697C" w:rsidRPr="0034697C" w:rsidRDefault="0034697C" w:rsidP="002E6BAB">
            <w:pPr>
              <w:spacing w:line="240" w:lineRule="auto"/>
              <w:jc w:val="center"/>
              <w:rPr>
                <w:rFonts w:cs="Arial"/>
                <w:b/>
                <w:bCs/>
                <w:sz w:val="22"/>
                <w:szCs w:val="22"/>
                <w:lang w:val="en-CA"/>
              </w:rPr>
            </w:pPr>
            <w:r w:rsidRPr="0034697C">
              <w:rPr>
                <w:rFonts w:cs="Arial"/>
                <w:b/>
                <w:bCs/>
                <w:sz w:val="22"/>
                <w:szCs w:val="22"/>
                <w:lang w:val="en-CA"/>
              </w:rPr>
              <w:t>Year</w:t>
            </w:r>
          </w:p>
        </w:tc>
        <w:tc>
          <w:tcPr>
            <w:tcW w:w="2550" w:type="dxa"/>
            <w:vAlign w:val="center"/>
          </w:tcPr>
          <w:p w14:paraId="68E911C3" w14:textId="5B09223B" w:rsidR="0034697C" w:rsidRPr="0034697C" w:rsidRDefault="0034697C" w:rsidP="002E6BAB">
            <w:pPr>
              <w:spacing w:line="240" w:lineRule="auto"/>
              <w:jc w:val="center"/>
              <w:rPr>
                <w:rFonts w:cs="Arial"/>
                <w:b/>
                <w:bCs/>
                <w:sz w:val="22"/>
                <w:szCs w:val="22"/>
                <w:lang w:val="en-CA"/>
              </w:rPr>
            </w:pPr>
            <w:r w:rsidRPr="0034697C">
              <w:rPr>
                <w:rFonts w:cs="Arial"/>
                <w:b/>
                <w:bCs/>
                <w:sz w:val="22"/>
                <w:szCs w:val="22"/>
                <w:lang w:val="en-CA"/>
              </w:rPr>
              <w:t>Number</w:t>
            </w:r>
            <w:r w:rsidR="002E6BAB">
              <w:rPr>
                <w:rFonts w:cs="Arial"/>
                <w:b/>
                <w:bCs/>
                <w:sz w:val="22"/>
                <w:szCs w:val="22"/>
                <w:lang w:val="en-CA"/>
              </w:rPr>
              <w:t xml:space="preserve"> </w:t>
            </w:r>
            <w:r w:rsidRPr="0034697C">
              <w:rPr>
                <w:rFonts w:cs="Arial"/>
                <w:b/>
                <w:bCs/>
                <w:sz w:val="22"/>
                <w:szCs w:val="22"/>
                <w:lang w:val="en-CA"/>
              </w:rPr>
              <w:t>of Components</w:t>
            </w:r>
          </w:p>
        </w:tc>
      </w:tr>
      <w:tr w:rsidR="0034697C" w:rsidRPr="0034697C" w14:paraId="1FEEBE47" w14:textId="77777777" w:rsidTr="0034697C">
        <w:trPr>
          <w:jc w:val="center"/>
        </w:trPr>
        <w:tc>
          <w:tcPr>
            <w:tcW w:w="1278" w:type="dxa"/>
            <w:vAlign w:val="center"/>
          </w:tcPr>
          <w:p w14:paraId="58C63AF3"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2010</w:t>
            </w:r>
          </w:p>
        </w:tc>
        <w:tc>
          <w:tcPr>
            <w:tcW w:w="2550" w:type="dxa"/>
            <w:vAlign w:val="center"/>
          </w:tcPr>
          <w:p w14:paraId="47D05F8F"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15,000</w:t>
            </w:r>
          </w:p>
        </w:tc>
      </w:tr>
      <w:tr w:rsidR="0034697C" w:rsidRPr="0034697C" w14:paraId="79FAAFAE" w14:textId="77777777" w:rsidTr="0034697C">
        <w:trPr>
          <w:jc w:val="center"/>
        </w:trPr>
        <w:tc>
          <w:tcPr>
            <w:tcW w:w="1278" w:type="dxa"/>
            <w:vAlign w:val="center"/>
          </w:tcPr>
          <w:p w14:paraId="25066EA7"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2011</w:t>
            </w:r>
          </w:p>
        </w:tc>
        <w:tc>
          <w:tcPr>
            <w:tcW w:w="2550" w:type="dxa"/>
            <w:vAlign w:val="center"/>
          </w:tcPr>
          <w:p w14:paraId="02CFD3BD"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25,000</w:t>
            </w:r>
          </w:p>
        </w:tc>
      </w:tr>
      <w:tr w:rsidR="0034697C" w:rsidRPr="0034697C" w14:paraId="5AC6F458" w14:textId="77777777" w:rsidTr="0034697C">
        <w:trPr>
          <w:jc w:val="center"/>
        </w:trPr>
        <w:tc>
          <w:tcPr>
            <w:tcW w:w="1278" w:type="dxa"/>
            <w:vAlign w:val="center"/>
          </w:tcPr>
          <w:p w14:paraId="2132A4FF"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2012</w:t>
            </w:r>
          </w:p>
        </w:tc>
        <w:tc>
          <w:tcPr>
            <w:tcW w:w="2550" w:type="dxa"/>
            <w:vAlign w:val="center"/>
          </w:tcPr>
          <w:p w14:paraId="2EF07BB7"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25,000</w:t>
            </w:r>
          </w:p>
        </w:tc>
      </w:tr>
      <w:tr w:rsidR="0034697C" w:rsidRPr="0034697C" w14:paraId="6B6E0390" w14:textId="77777777" w:rsidTr="0034697C">
        <w:trPr>
          <w:jc w:val="center"/>
        </w:trPr>
        <w:tc>
          <w:tcPr>
            <w:tcW w:w="1278" w:type="dxa"/>
            <w:vAlign w:val="center"/>
          </w:tcPr>
          <w:p w14:paraId="1D98BE25"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2013</w:t>
            </w:r>
          </w:p>
        </w:tc>
        <w:tc>
          <w:tcPr>
            <w:tcW w:w="2550" w:type="dxa"/>
            <w:vAlign w:val="center"/>
          </w:tcPr>
          <w:p w14:paraId="07C353AF"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25,000</w:t>
            </w:r>
          </w:p>
        </w:tc>
      </w:tr>
      <w:tr w:rsidR="0034697C" w:rsidRPr="0034697C" w14:paraId="3C259B10" w14:textId="77777777" w:rsidTr="0034697C">
        <w:trPr>
          <w:jc w:val="center"/>
        </w:trPr>
        <w:tc>
          <w:tcPr>
            <w:tcW w:w="1278" w:type="dxa"/>
            <w:vAlign w:val="center"/>
          </w:tcPr>
          <w:p w14:paraId="768BA4D8"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2014</w:t>
            </w:r>
          </w:p>
        </w:tc>
        <w:tc>
          <w:tcPr>
            <w:tcW w:w="2550" w:type="dxa"/>
            <w:vAlign w:val="center"/>
          </w:tcPr>
          <w:p w14:paraId="663FE448"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25,000</w:t>
            </w:r>
          </w:p>
        </w:tc>
      </w:tr>
      <w:tr w:rsidR="0034697C" w:rsidRPr="0034697C" w14:paraId="2B576A7A" w14:textId="77777777" w:rsidTr="0034697C">
        <w:trPr>
          <w:jc w:val="center"/>
        </w:trPr>
        <w:tc>
          <w:tcPr>
            <w:tcW w:w="1278" w:type="dxa"/>
            <w:vAlign w:val="center"/>
          </w:tcPr>
          <w:p w14:paraId="09BA86CA"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2015</w:t>
            </w:r>
          </w:p>
        </w:tc>
        <w:tc>
          <w:tcPr>
            <w:tcW w:w="2550" w:type="dxa"/>
            <w:vAlign w:val="center"/>
          </w:tcPr>
          <w:p w14:paraId="53D19BEB"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25,000</w:t>
            </w:r>
          </w:p>
        </w:tc>
      </w:tr>
      <w:tr w:rsidR="0034697C" w:rsidRPr="0034697C" w14:paraId="0A653870" w14:textId="77777777" w:rsidTr="0034697C">
        <w:trPr>
          <w:jc w:val="center"/>
        </w:trPr>
        <w:tc>
          <w:tcPr>
            <w:tcW w:w="1278" w:type="dxa"/>
            <w:vAlign w:val="center"/>
          </w:tcPr>
          <w:p w14:paraId="539C9792"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2016</w:t>
            </w:r>
          </w:p>
        </w:tc>
        <w:tc>
          <w:tcPr>
            <w:tcW w:w="2550" w:type="dxa"/>
            <w:vAlign w:val="center"/>
          </w:tcPr>
          <w:p w14:paraId="396FA04B"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25,000</w:t>
            </w:r>
          </w:p>
        </w:tc>
      </w:tr>
      <w:tr w:rsidR="0034697C" w:rsidRPr="0034697C" w14:paraId="47B022AE" w14:textId="77777777" w:rsidTr="0034697C">
        <w:trPr>
          <w:jc w:val="center"/>
        </w:trPr>
        <w:tc>
          <w:tcPr>
            <w:tcW w:w="1278" w:type="dxa"/>
            <w:vAlign w:val="center"/>
          </w:tcPr>
          <w:p w14:paraId="6832D656"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2017</w:t>
            </w:r>
          </w:p>
        </w:tc>
        <w:tc>
          <w:tcPr>
            <w:tcW w:w="2550" w:type="dxa"/>
            <w:vAlign w:val="center"/>
          </w:tcPr>
          <w:p w14:paraId="01557D2F"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20,000</w:t>
            </w:r>
          </w:p>
        </w:tc>
      </w:tr>
      <w:tr w:rsidR="0034697C" w:rsidRPr="0034697C" w14:paraId="3C129863" w14:textId="77777777" w:rsidTr="0034697C">
        <w:trPr>
          <w:jc w:val="center"/>
        </w:trPr>
        <w:tc>
          <w:tcPr>
            <w:tcW w:w="1278" w:type="dxa"/>
            <w:vAlign w:val="center"/>
          </w:tcPr>
          <w:p w14:paraId="4B2F464D"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2018</w:t>
            </w:r>
          </w:p>
        </w:tc>
        <w:tc>
          <w:tcPr>
            <w:tcW w:w="2550" w:type="dxa"/>
            <w:vAlign w:val="center"/>
          </w:tcPr>
          <w:p w14:paraId="6FA8DC26"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15,000</w:t>
            </w:r>
          </w:p>
        </w:tc>
      </w:tr>
    </w:tbl>
    <w:p w14:paraId="306CEE19" w14:textId="77777777" w:rsidR="0034697C" w:rsidRPr="0034697C" w:rsidRDefault="0034697C" w:rsidP="007B2F4C">
      <w:pPr>
        <w:spacing w:line="240" w:lineRule="auto"/>
        <w:rPr>
          <w:rFonts w:cs="Arial"/>
          <w:sz w:val="22"/>
          <w:szCs w:val="22"/>
          <w:lang w:val="en-CA"/>
        </w:rPr>
      </w:pPr>
    </w:p>
    <w:p w14:paraId="5DF710A5" w14:textId="77777777" w:rsidR="0034697C" w:rsidRPr="0034697C" w:rsidRDefault="0034697C" w:rsidP="002E6BAB">
      <w:pPr>
        <w:spacing w:after="120" w:line="240" w:lineRule="auto"/>
        <w:jc w:val="left"/>
        <w:rPr>
          <w:rFonts w:cs="Arial"/>
          <w:sz w:val="22"/>
          <w:szCs w:val="22"/>
          <w:lang w:val="en-CA"/>
        </w:rPr>
      </w:pPr>
      <w:r w:rsidRPr="0034697C">
        <w:rPr>
          <w:rFonts w:cs="Arial"/>
          <w:sz w:val="22"/>
          <w:szCs w:val="22"/>
          <w:lang w:val="en-CA"/>
        </w:rPr>
        <w:t>Using the straight-line, units of production, and double-diminishing balance methods, answer the following questions.</w:t>
      </w:r>
    </w:p>
    <w:p w14:paraId="6A46626E" w14:textId="77777777" w:rsidR="0034697C" w:rsidRPr="0034697C" w:rsidRDefault="0034697C" w:rsidP="002E6BAB">
      <w:pPr>
        <w:numPr>
          <w:ilvl w:val="0"/>
          <w:numId w:val="31"/>
        </w:numPr>
        <w:spacing w:line="240" w:lineRule="auto"/>
        <w:jc w:val="left"/>
        <w:rPr>
          <w:rFonts w:cs="Arial"/>
          <w:sz w:val="22"/>
          <w:szCs w:val="22"/>
        </w:rPr>
      </w:pPr>
      <w:r w:rsidRPr="0034697C">
        <w:rPr>
          <w:rFonts w:cs="Arial"/>
          <w:sz w:val="22"/>
          <w:szCs w:val="22"/>
        </w:rPr>
        <w:t>The 2010 amortization expense using the straight-line method is:</w:t>
      </w:r>
    </w:p>
    <w:p w14:paraId="293B03A8" w14:textId="77777777" w:rsidR="0034697C" w:rsidRPr="0034697C" w:rsidRDefault="0034697C" w:rsidP="002E6BAB">
      <w:pPr>
        <w:spacing w:after="120" w:line="240" w:lineRule="auto"/>
        <w:ind w:left="360"/>
        <w:jc w:val="left"/>
        <w:rPr>
          <w:rFonts w:cs="Arial"/>
          <w:sz w:val="22"/>
          <w:szCs w:val="22"/>
        </w:rPr>
      </w:pPr>
      <w:r w:rsidRPr="0034697C">
        <w:rPr>
          <w:rFonts w:cs="Arial"/>
          <w:sz w:val="22"/>
          <w:szCs w:val="22"/>
        </w:rPr>
        <w:fldChar w:fldCharType="begin">
          <w:ffData>
            <w:name w:val="Text150"/>
            <w:enabled/>
            <w:calcOnExit w:val="0"/>
            <w:textInput>
              <w:default w:val="$10,00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58081ADF" w14:textId="77777777" w:rsidR="0034697C" w:rsidRPr="0034697C" w:rsidRDefault="0034697C" w:rsidP="002E6BAB">
      <w:pPr>
        <w:numPr>
          <w:ilvl w:val="0"/>
          <w:numId w:val="31"/>
        </w:numPr>
        <w:spacing w:line="240" w:lineRule="auto"/>
        <w:jc w:val="left"/>
        <w:rPr>
          <w:rFonts w:cs="Arial"/>
          <w:sz w:val="22"/>
          <w:szCs w:val="22"/>
        </w:rPr>
      </w:pPr>
      <w:r w:rsidRPr="0034697C">
        <w:rPr>
          <w:rFonts w:cs="Arial"/>
          <w:sz w:val="22"/>
          <w:szCs w:val="22"/>
        </w:rPr>
        <w:t>The 2012 amortization expense using the straight-line method is:</w:t>
      </w:r>
    </w:p>
    <w:p w14:paraId="49FBCADB" w14:textId="77777777" w:rsidR="0034697C" w:rsidRPr="0034697C" w:rsidRDefault="0034697C" w:rsidP="002E6BAB">
      <w:pPr>
        <w:spacing w:after="120" w:line="240" w:lineRule="auto"/>
        <w:ind w:left="360"/>
        <w:jc w:val="left"/>
        <w:rPr>
          <w:rFonts w:cs="Arial"/>
          <w:sz w:val="22"/>
          <w:szCs w:val="22"/>
        </w:rPr>
      </w:pPr>
      <w:r w:rsidRPr="0034697C">
        <w:rPr>
          <w:rFonts w:cs="Arial"/>
          <w:sz w:val="22"/>
          <w:szCs w:val="22"/>
        </w:rPr>
        <w:fldChar w:fldCharType="begin">
          <w:ffData>
            <w:name w:val="Text171"/>
            <w:enabled/>
            <w:calcOnExit w:val="0"/>
            <w:textInput/>
          </w:ffData>
        </w:fldChar>
      </w:r>
      <w:bookmarkStart w:id="29" w:name="Text171"/>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bookmarkEnd w:id="29"/>
    </w:p>
    <w:p w14:paraId="5BA21856" w14:textId="77777777" w:rsidR="0034697C" w:rsidRPr="0034697C" w:rsidRDefault="0034697C" w:rsidP="002E6BAB">
      <w:pPr>
        <w:numPr>
          <w:ilvl w:val="0"/>
          <w:numId w:val="31"/>
        </w:numPr>
        <w:spacing w:line="240" w:lineRule="auto"/>
        <w:jc w:val="left"/>
        <w:rPr>
          <w:rFonts w:cs="Arial"/>
          <w:sz w:val="22"/>
          <w:szCs w:val="22"/>
        </w:rPr>
      </w:pPr>
      <w:r w:rsidRPr="0034697C">
        <w:rPr>
          <w:rFonts w:cs="Arial"/>
          <w:sz w:val="22"/>
          <w:szCs w:val="22"/>
        </w:rPr>
        <w:t>The 2010 amortization expense using the units of production method is:</w:t>
      </w:r>
    </w:p>
    <w:p w14:paraId="748C80D8" w14:textId="77777777" w:rsidR="0034697C" w:rsidRPr="0034697C" w:rsidRDefault="0034697C" w:rsidP="002E6BAB">
      <w:pPr>
        <w:spacing w:after="120" w:line="240" w:lineRule="auto"/>
        <w:ind w:left="360"/>
        <w:jc w:val="left"/>
        <w:rPr>
          <w:rFonts w:cs="Arial"/>
          <w:sz w:val="22"/>
          <w:szCs w:val="22"/>
        </w:rPr>
      </w:pPr>
      <w:r w:rsidRPr="0034697C">
        <w:rPr>
          <w:rFonts w:cs="Arial"/>
          <w:sz w:val="22"/>
          <w:szCs w:val="22"/>
        </w:rPr>
        <w:fldChar w:fldCharType="begin">
          <w:ffData>
            <w:name w:val="Text17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4D37C3FF" w14:textId="77777777" w:rsidR="0034697C" w:rsidRPr="0034697C" w:rsidRDefault="0034697C" w:rsidP="002E6BAB">
      <w:pPr>
        <w:numPr>
          <w:ilvl w:val="0"/>
          <w:numId w:val="31"/>
        </w:numPr>
        <w:spacing w:line="240" w:lineRule="auto"/>
        <w:jc w:val="left"/>
        <w:rPr>
          <w:rFonts w:cs="Arial"/>
          <w:sz w:val="22"/>
          <w:szCs w:val="22"/>
        </w:rPr>
      </w:pPr>
      <w:r w:rsidRPr="0034697C">
        <w:rPr>
          <w:rFonts w:cs="Arial"/>
          <w:sz w:val="22"/>
          <w:szCs w:val="22"/>
        </w:rPr>
        <w:t>The 2013 amortization expense using the units of production method is:</w:t>
      </w:r>
    </w:p>
    <w:p w14:paraId="6F66EC45" w14:textId="77777777" w:rsidR="0034697C" w:rsidRPr="0034697C" w:rsidRDefault="0034697C" w:rsidP="002E6BAB">
      <w:pPr>
        <w:spacing w:after="120" w:line="240" w:lineRule="auto"/>
        <w:ind w:left="360"/>
        <w:jc w:val="left"/>
        <w:rPr>
          <w:rFonts w:cs="Arial"/>
          <w:sz w:val="22"/>
          <w:szCs w:val="22"/>
        </w:rPr>
      </w:pPr>
      <w:r w:rsidRPr="0034697C">
        <w:rPr>
          <w:rFonts w:cs="Arial"/>
          <w:sz w:val="22"/>
          <w:szCs w:val="22"/>
        </w:rPr>
        <w:fldChar w:fldCharType="begin">
          <w:ffData>
            <w:name w:val="Text153"/>
            <w:enabled/>
            <w:calcOnExit w:val="0"/>
            <w:textInput/>
          </w:ffData>
        </w:fldChar>
      </w:r>
      <w:bookmarkStart w:id="30" w:name="Text153"/>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bookmarkEnd w:id="30"/>
    </w:p>
    <w:p w14:paraId="5A82FCB7" w14:textId="77777777" w:rsidR="0034697C" w:rsidRPr="0034697C" w:rsidRDefault="0034697C" w:rsidP="002E6BAB">
      <w:pPr>
        <w:keepNext/>
        <w:keepLines/>
        <w:numPr>
          <w:ilvl w:val="0"/>
          <w:numId w:val="31"/>
        </w:numPr>
        <w:spacing w:line="240" w:lineRule="auto"/>
        <w:ind w:left="360" w:hanging="360"/>
        <w:jc w:val="left"/>
        <w:rPr>
          <w:rFonts w:cs="Arial"/>
          <w:sz w:val="22"/>
          <w:szCs w:val="22"/>
        </w:rPr>
      </w:pPr>
      <w:r w:rsidRPr="0034697C">
        <w:rPr>
          <w:rFonts w:cs="Arial"/>
          <w:sz w:val="22"/>
          <w:szCs w:val="22"/>
        </w:rPr>
        <w:lastRenderedPageBreak/>
        <w:t xml:space="preserve">The 2011 amortization expense using the </w:t>
      </w:r>
      <w:r w:rsidRPr="0034697C">
        <w:rPr>
          <w:rFonts w:cs="Arial"/>
          <w:sz w:val="22"/>
          <w:szCs w:val="22"/>
          <w:lang w:val="en-CA"/>
        </w:rPr>
        <w:t xml:space="preserve">double-diminishing balance </w:t>
      </w:r>
      <w:r w:rsidRPr="0034697C">
        <w:rPr>
          <w:rFonts w:cs="Arial"/>
          <w:sz w:val="22"/>
          <w:szCs w:val="22"/>
        </w:rPr>
        <w:t>method is:</w:t>
      </w:r>
    </w:p>
    <w:p w14:paraId="6E25D6D0" w14:textId="77777777" w:rsidR="0034697C" w:rsidRPr="0034697C" w:rsidRDefault="0034697C" w:rsidP="002E6BAB">
      <w:pPr>
        <w:spacing w:after="120" w:line="240" w:lineRule="auto"/>
        <w:ind w:left="360"/>
        <w:jc w:val="left"/>
        <w:rPr>
          <w:rFonts w:cs="Arial"/>
          <w:sz w:val="22"/>
          <w:szCs w:val="22"/>
        </w:rPr>
      </w:pPr>
      <w:r w:rsidRPr="0034697C">
        <w:rPr>
          <w:rFonts w:cs="Arial"/>
          <w:sz w:val="22"/>
          <w:szCs w:val="22"/>
        </w:rPr>
        <w:fldChar w:fldCharType="begin">
          <w:ffData>
            <w:name w:val="Text17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3CAEDDB4" w14:textId="77777777" w:rsidR="0034697C" w:rsidRPr="0034697C" w:rsidRDefault="0034697C" w:rsidP="002E6BAB">
      <w:pPr>
        <w:numPr>
          <w:ilvl w:val="0"/>
          <w:numId w:val="31"/>
        </w:numPr>
        <w:spacing w:line="240" w:lineRule="auto"/>
        <w:jc w:val="left"/>
        <w:rPr>
          <w:rFonts w:cs="Arial"/>
          <w:sz w:val="22"/>
          <w:szCs w:val="22"/>
        </w:rPr>
      </w:pPr>
      <w:r w:rsidRPr="0034697C">
        <w:rPr>
          <w:rFonts w:cs="Arial"/>
          <w:sz w:val="22"/>
          <w:szCs w:val="22"/>
        </w:rPr>
        <w:t xml:space="preserve">The 2013 amortization expense using the </w:t>
      </w:r>
      <w:r w:rsidRPr="0034697C">
        <w:rPr>
          <w:rFonts w:cs="Arial"/>
          <w:sz w:val="22"/>
          <w:szCs w:val="22"/>
          <w:lang w:val="en-CA"/>
        </w:rPr>
        <w:t xml:space="preserve">double-diminishing balance </w:t>
      </w:r>
      <w:r w:rsidRPr="0034697C">
        <w:rPr>
          <w:rFonts w:cs="Arial"/>
          <w:sz w:val="22"/>
          <w:szCs w:val="22"/>
        </w:rPr>
        <w:t>method is:</w:t>
      </w:r>
    </w:p>
    <w:p w14:paraId="1B7C0AD9" w14:textId="77777777" w:rsidR="0034697C" w:rsidRPr="0034697C" w:rsidRDefault="0034697C" w:rsidP="002E6BAB">
      <w:pPr>
        <w:spacing w:after="120" w:line="240" w:lineRule="auto"/>
        <w:ind w:left="360"/>
        <w:jc w:val="left"/>
        <w:rPr>
          <w:rFonts w:cs="Arial"/>
          <w:sz w:val="22"/>
          <w:szCs w:val="22"/>
        </w:rPr>
      </w:pPr>
      <w:r w:rsidRPr="0034697C">
        <w:rPr>
          <w:rFonts w:cs="Arial"/>
          <w:sz w:val="22"/>
          <w:szCs w:val="22"/>
        </w:rPr>
        <w:fldChar w:fldCharType="begin">
          <w:ffData>
            <w:name w:val="Text17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00B8F31D" w14:textId="77777777" w:rsidR="0034697C" w:rsidRPr="0034697C" w:rsidRDefault="0034697C" w:rsidP="002E6BAB">
      <w:pPr>
        <w:numPr>
          <w:ilvl w:val="0"/>
          <w:numId w:val="31"/>
        </w:numPr>
        <w:spacing w:line="240" w:lineRule="auto"/>
        <w:jc w:val="left"/>
        <w:rPr>
          <w:rFonts w:cs="Arial"/>
          <w:sz w:val="22"/>
          <w:szCs w:val="22"/>
        </w:rPr>
      </w:pPr>
      <w:r w:rsidRPr="0034697C">
        <w:rPr>
          <w:rFonts w:cs="Arial"/>
          <w:sz w:val="22"/>
          <w:szCs w:val="22"/>
          <w:lang w:val="en-CA"/>
        </w:rPr>
        <w:t>Which method results in the highest depreciation expense in the first two years</w:t>
      </w:r>
      <w:r w:rsidRPr="0034697C">
        <w:rPr>
          <w:rFonts w:cs="Arial"/>
          <w:sz w:val="22"/>
          <w:szCs w:val="22"/>
        </w:rPr>
        <w:t>?</w:t>
      </w:r>
    </w:p>
    <w:p w14:paraId="52534F90" w14:textId="77777777" w:rsidR="0034697C" w:rsidRPr="0034697C" w:rsidRDefault="0034697C" w:rsidP="002E6BAB">
      <w:pPr>
        <w:spacing w:after="120" w:line="240" w:lineRule="auto"/>
        <w:ind w:left="360"/>
        <w:jc w:val="left"/>
        <w:rPr>
          <w:rFonts w:cs="Arial"/>
          <w:sz w:val="22"/>
          <w:szCs w:val="22"/>
        </w:rPr>
      </w:pPr>
      <w:r w:rsidRPr="0034697C">
        <w:rPr>
          <w:rFonts w:cs="Arial"/>
          <w:sz w:val="22"/>
          <w:szCs w:val="22"/>
        </w:rPr>
        <w:fldChar w:fldCharType="begin">
          <w:ffData>
            <w:name w:val="Text156"/>
            <w:enabled/>
            <w:calcOnExit w:val="0"/>
            <w:textInput/>
          </w:ffData>
        </w:fldChar>
      </w:r>
      <w:bookmarkStart w:id="31" w:name="Text156"/>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bookmarkEnd w:id="31"/>
    </w:p>
    <w:p w14:paraId="612031B6" w14:textId="77777777" w:rsidR="0034697C" w:rsidRPr="0034697C" w:rsidRDefault="0034697C" w:rsidP="002E6BAB">
      <w:pPr>
        <w:numPr>
          <w:ilvl w:val="0"/>
          <w:numId w:val="31"/>
        </w:numPr>
        <w:spacing w:line="240" w:lineRule="auto"/>
        <w:jc w:val="left"/>
        <w:rPr>
          <w:rFonts w:cs="Arial"/>
          <w:sz w:val="22"/>
          <w:szCs w:val="22"/>
        </w:rPr>
      </w:pPr>
      <w:r w:rsidRPr="0034697C">
        <w:rPr>
          <w:rFonts w:cs="Arial"/>
          <w:sz w:val="22"/>
          <w:szCs w:val="22"/>
          <w:lang w:val="en-CA"/>
        </w:rPr>
        <w:t xml:space="preserve">Which method </w:t>
      </w:r>
      <w:r w:rsidRPr="0034697C">
        <w:rPr>
          <w:rFonts w:cs="Arial"/>
          <w:sz w:val="22"/>
          <w:szCs w:val="22"/>
        </w:rPr>
        <w:t>results</w:t>
      </w:r>
      <w:r w:rsidRPr="0034697C">
        <w:rPr>
          <w:rFonts w:cs="Arial"/>
          <w:sz w:val="22"/>
          <w:szCs w:val="22"/>
          <w:lang w:val="en-CA"/>
        </w:rPr>
        <w:t xml:space="preserve"> in the highest depreciation expense over all nine years?</w:t>
      </w:r>
    </w:p>
    <w:p w14:paraId="2B1FF5B9" w14:textId="77777777" w:rsidR="0034697C" w:rsidRPr="0034697C" w:rsidRDefault="0034697C" w:rsidP="002E6BAB">
      <w:pPr>
        <w:spacing w:after="120" w:line="240" w:lineRule="auto"/>
        <w:ind w:left="360"/>
        <w:jc w:val="left"/>
        <w:rPr>
          <w:rFonts w:cs="Arial"/>
          <w:sz w:val="22"/>
          <w:szCs w:val="22"/>
        </w:rPr>
      </w:pPr>
      <w:r w:rsidRPr="0034697C">
        <w:rPr>
          <w:rFonts w:cs="Arial"/>
          <w:sz w:val="22"/>
          <w:szCs w:val="22"/>
        </w:rPr>
        <w:fldChar w:fldCharType="begin">
          <w:ffData>
            <w:name w:val="Text157"/>
            <w:enabled/>
            <w:calcOnExit w:val="0"/>
            <w:textInput/>
          </w:ffData>
        </w:fldChar>
      </w:r>
      <w:bookmarkStart w:id="32" w:name="Text157"/>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bookmarkEnd w:id="32"/>
    </w:p>
    <w:p w14:paraId="0422958C" w14:textId="77777777" w:rsidR="0034697C" w:rsidRPr="0034697C" w:rsidRDefault="0034697C" w:rsidP="002E6BAB">
      <w:pPr>
        <w:numPr>
          <w:ilvl w:val="0"/>
          <w:numId w:val="31"/>
        </w:numPr>
        <w:spacing w:after="120" w:line="240" w:lineRule="auto"/>
        <w:jc w:val="left"/>
        <w:rPr>
          <w:rFonts w:cs="Arial"/>
          <w:sz w:val="22"/>
          <w:szCs w:val="22"/>
        </w:rPr>
      </w:pPr>
      <w:r w:rsidRPr="0034697C">
        <w:rPr>
          <w:rFonts w:cs="Arial"/>
          <w:sz w:val="22"/>
          <w:szCs w:val="22"/>
          <w:lang w:val="en-CA"/>
        </w:rPr>
        <w:t xml:space="preserve">What would the adjusting entry look like to record the 2012 depreciation expense for double-diminishing balance </w:t>
      </w:r>
      <w:r w:rsidRPr="0034697C">
        <w:rPr>
          <w:rFonts w:cs="Arial"/>
          <w:sz w:val="22"/>
          <w:szCs w:val="22"/>
        </w:rPr>
        <w:t>method?</w:t>
      </w:r>
    </w:p>
    <w:tbl>
      <w:tblPr>
        <w:tblW w:w="45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447"/>
        <w:gridCol w:w="4698"/>
        <w:gridCol w:w="1173"/>
        <w:gridCol w:w="1110"/>
      </w:tblGrid>
      <w:tr w:rsidR="0034697C" w:rsidRPr="0034697C" w14:paraId="6A3D0E3E" w14:textId="77777777" w:rsidTr="002E6BAB">
        <w:trPr>
          <w:trHeight w:val="20"/>
          <w:tblHeader/>
          <w:jc w:val="center"/>
        </w:trPr>
        <w:tc>
          <w:tcPr>
            <w:tcW w:w="1479" w:type="dxa"/>
            <w:vAlign w:val="center"/>
          </w:tcPr>
          <w:p w14:paraId="3DCFDF72" w14:textId="77777777" w:rsidR="0034697C" w:rsidRPr="0034697C" w:rsidRDefault="0034697C" w:rsidP="002E6BAB">
            <w:pPr>
              <w:spacing w:line="240" w:lineRule="auto"/>
              <w:jc w:val="left"/>
              <w:rPr>
                <w:rFonts w:cs="Arial"/>
                <w:b/>
                <w:sz w:val="22"/>
                <w:szCs w:val="22"/>
              </w:rPr>
            </w:pPr>
            <w:r w:rsidRPr="0034697C">
              <w:rPr>
                <w:rFonts w:cs="Arial"/>
                <w:b/>
                <w:sz w:val="22"/>
                <w:szCs w:val="22"/>
              </w:rPr>
              <w:t>Date</w:t>
            </w:r>
          </w:p>
        </w:tc>
        <w:tc>
          <w:tcPr>
            <w:tcW w:w="4820" w:type="dxa"/>
            <w:vAlign w:val="center"/>
          </w:tcPr>
          <w:p w14:paraId="6ABBEC1B" w14:textId="77777777" w:rsidR="0034697C" w:rsidRPr="0034697C" w:rsidRDefault="0034697C" w:rsidP="002E6BAB">
            <w:pPr>
              <w:spacing w:line="240" w:lineRule="auto"/>
              <w:jc w:val="left"/>
              <w:rPr>
                <w:rFonts w:cs="Arial"/>
                <w:b/>
                <w:sz w:val="22"/>
                <w:szCs w:val="22"/>
              </w:rPr>
            </w:pPr>
            <w:r w:rsidRPr="0034697C">
              <w:rPr>
                <w:rFonts w:cs="Arial"/>
                <w:b/>
                <w:sz w:val="22"/>
                <w:szCs w:val="22"/>
              </w:rPr>
              <w:t>Account Titles</w:t>
            </w:r>
          </w:p>
        </w:tc>
        <w:tc>
          <w:tcPr>
            <w:tcW w:w="1199" w:type="dxa"/>
            <w:vAlign w:val="center"/>
          </w:tcPr>
          <w:p w14:paraId="465DC3E4" w14:textId="77777777" w:rsidR="0034697C" w:rsidRPr="0034697C" w:rsidRDefault="0034697C" w:rsidP="002E6BAB">
            <w:pPr>
              <w:spacing w:line="240" w:lineRule="auto"/>
              <w:jc w:val="left"/>
              <w:rPr>
                <w:rFonts w:cs="Arial"/>
                <w:b/>
                <w:sz w:val="22"/>
                <w:szCs w:val="22"/>
              </w:rPr>
            </w:pPr>
            <w:r w:rsidRPr="0034697C">
              <w:rPr>
                <w:rFonts w:cs="Arial"/>
                <w:b/>
                <w:sz w:val="22"/>
                <w:szCs w:val="22"/>
              </w:rPr>
              <w:t>Debit</w:t>
            </w:r>
          </w:p>
        </w:tc>
        <w:tc>
          <w:tcPr>
            <w:tcW w:w="1134" w:type="dxa"/>
            <w:vAlign w:val="center"/>
          </w:tcPr>
          <w:p w14:paraId="1630D3E1" w14:textId="77777777" w:rsidR="0034697C" w:rsidRPr="0034697C" w:rsidRDefault="0034697C" w:rsidP="002E6BAB">
            <w:pPr>
              <w:spacing w:line="240" w:lineRule="auto"/>
              <w:jc w:val="left"/>
              <w:rPr>
                <w:rFonts w:cs="Arial"/>
                <w:b/>
                <w:sz w:val="22"/>
                <w:szCs w:val="22"/>
              </w:rPr>
            </w:pPr>
            <w:r w:rsidRPr="0034697C">
              <w:rPr>
                <w:rFonts w:cs="Arial"/>
                <w:b/>
                <w:sz w:val="22"/>
                <w:szCs w:val="22"/>
              </w:rPr>
              <w:t>Credit</w:t>
            </w:r>
          </w:p>
        </w:tc>
      </w:tr>
      <w:tr w:rsidR="0034697C" w:rsidRPr="0034697C" w14:paraId="6C7C5BE1" w14:textId="77777777" w:rsidTr="002E6BAB">
        <w:trPr>
          <w:trHeight w:val="20"/>
          <w:jc w:val="center"/>
        </w:trPr>
        <w:tc>
          <w:tcPr>
            <w:tcW w:w="1479" w:type="dxa"/>
            <w:vAlign w:val="center"/>
          </w:tcPr>
          <w:p w14:paraId="43584082" w14:textId="77777777" w:rsidR="0034697C" w:rsidRPr="0034697C" w:rsidRDefault="0034697C" w:rsidP="002E6BAB">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0" w:type="dxa"/>
            <w:vAlign w:val="center"/>
          </w:tcPr>
          <w:p w14:paraId="2BAF88DB" w14:textId="77777777" w:rsidR="0034697C" w:rsidRPr="0034697C" w:rsidRDefault="0034697C" w:rsidP="002E6BAB">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0821F3EE" w14:textId="77777777" w:rsidR="0034697C" w:rsidRPr="0034697C" w:rsidRDefault="0034697C" w:rsidP="002E6BAB">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1997B80C" w14:textId="77777777" w:rsidR="0034697C" w:rsidRPr="0034697C" w:rsidRDefault="0034697C" w:rsidP="002E6BAB">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5A46F4F6" w14:textId="77777777" w:rsidTr="002E6BAB">
        <w:trPr>
          <w:trHeight w:val="20"/>
          <w:jc w:val="center"/>
        </w:trPr>
        <w:tc>
          <w:tcPr>
            <w:tcW w:w="1479" w:type="dxa"/>
            <w:vAlign w:val="center"/>
          </w:tcPr>
          <w:p w14:paraId="79DDB76D" w14:textId="77777777" w:rsidR="0034697C" w:rsidRPr="0034697C" w:rsidRDefault="0034697C" w:rsidP="002E6BAB">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0" w:type="dxa"/>
            <w:vAlign w:val="center"/>
          </w:tcPr>
          <w:p w14:paraId="49D2D7FE" w14:textId="77777777" w:rsidR="0034697C" w:rsidRPr="0034697C" w:rsidRDefault="0034697C" w:rsidP="002E6BAB">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38B50DCE" w14:textId="77777777" w:rsidR="0034697C" w:rsidRPr="0034697C" w:rsidRDefault="0034697C" w:rsidP="002E6BAB">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14DF6C35" w14:textId="77777777" w:rsidR="0034697C" w:rsidRPr="0034697C" w:rsidRDefault="0034697C" w:rsidP="002E6BAB">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023E50E9" w14:textId="77777777" w:rsidTr="002E6BAB">
        <w:trPr>
          <w:trHeight w:val="20"/>
          <w:jc w:val="center"/>
        </w:trPr>
        <w:tc>
          <w:tcPr>
            <w:tcW w:w="1479" w:type="dxa"/>
            <w:vAlign w:val="center"/>
          </w:tcPr>
          <w:p w14:paraId="6F3054AF" w14:textId="77777777" w:rsidR="0034697C" w:rsidRPr="0034697C" w:rsidRDefault="0034697C" w:rsidP="002E6BAB">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0" w:type="dxa"/>
            <w:vAlign w:val="center"/>
          </w:tcPr>
          <w:p w14:paraId="2C2DBD2E" w14:textId="77777777" w:rsidR="0034697C" w:rsidRPr="0034697C" w:rsidRDefault="0034697C" w:rsidP="002E6BAB">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71BF4E12" w14:textId="77777777" w:rsidR="0034697C" w:rsidRPr="0034697C" w:rsidRDefault="0034697C" w:rsidP="002E6BAB">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532309DD" w14:textId="77777777" w:rsidR="0034697C" w:rsidRPr="0034697C" w:rsidRDefault="0034697C" w:rsidP="002E6BAB">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bl>
    <w:p w14:paraId="2BB2A428" w14:textId="77777777" w:rsidR="0034697C" w:rsidRPr="0034697C" w:rsidRDefault="0034697C" w:rsidP="002E6BAB">
      <w:pPr>
        <w:spacing w:line="240" w:lineRule="auto"/>
        <w:jc w:val="left"/>
        <w:rPr>
          <w:sz w:val="22"/>
          <w:szCs w:val="22"/>
        </w:rPr>
      </w:pPr>
    </w:p>
    <w:p w14:paraId="26E5200B" w14:textId="77777777" w:rsidR="00E57837" w:rsidRPr="0034697C" w:rsidRDefault="00E57837" w:rsidP="007B2F4C">
      <w:pPr>
        <w:spacing w:line="240" w:lineRule="auto"/>
        <w:rPr>
          <w:sz w:val="22"/>
          <w:szCs w:val="22"/>
        </w:rPr>
      </w:pPr>
    </w:p>
    <w:p w14:paraId="3D31C5B4" w14:textId="76145356" w:rsidR="000E5F4E" w:rsidRDefault="000E5F4E" w:rsidP="007B2F4C">
      <w:pPr>
        <w:spacing w:line="240" w:lineRule="auto"/>
        <w:jc w:val="left"/>
        <w:rPr>
          <w:rFonts w:eastAsia="Times New Roman" w:cs="Arial"/>
          <w:b/>
          <w:bCs/>
          <w:color w:val="auto"/>
          <w:kern w:val="0"/>
          <w:sz w:val="28"/>
          <w:szCs w:val="28"/>
        </w:rPr>
      </w:pPr>
    </w:p>
    <w:sectPr w:rsidR="000E5F4E" w:rsidSect="007B2F4C">
      <w:type w:val="continuous"/>
      <w:pgSz w:w="12240" w:h="15840" w:code="1"/>
      <w:pgMar w:top="1872"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5AB51" w14:textId="77777777" w:rsidR="00105027" w:rsidRDefault="00105027" w:rsidP="00BA66C6">
      <w:pPr>
        <w:spacing w:line="240" w:lineRule="auto"/>
      </w:pPr>
      <w:r>
        <w:separator/>
      </w:r>
    </w:p>
    <w:p w14:paraId="385A3777" w14:textId="77777777" w:rsidR="00105027" w:rsidRDefault="00105027"/>
  </w:endnote>
  <w:endnote w:type="continuationSeparator" w:id="0">
    <w:p w14:paraId="640CD851" w14:textId="77777777" w:rsidR="00105027" w:rsidRDefault="00105027" w:rsidP="00BA66C6">
      <w:pPr>
        <w:spacing w:line="240" w:lineRule="auto"/>
      </w:pPr>
      <w:r>
        <w:continuationSeparator/>
      </w:r>
    </w:p>
    <w:p w14:paraId="5BD37676" w14:textId="77777777" w:rsidR="00105027" w:rsidRDefault="00105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altName w:val="Arial"/>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EB864" w14:textId="77777777" w:rsidR="0034697C" w:rsidRDefault="0034697C">
    <w:pPr>
      <w:pStyle w:val="Footer"/>
    </w:pPr>
  </w:p>
  <w:p w14:paraId="49E39632" w14:textId="77777777" w:rsidR="0034697C" w:rsidRDefault="0034697C"/>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005EB8"/>
        <w:insideH w:val="single" w:sz="18" w:space="0" w:color="A6192D"/>
        <w:insideV w:val="single" w:sz="18" w:space="0" w:color="005EB8"/>
      </w:tblBorders>
      <w:tblLook w:val="04A0" w:firstRow="1" w:lastRow="0" w:firstColumn="1" w:lastColumn="0" w:noHBand="0" w:noVBand="1"/>
    </w:tblPr>
    <w:tblGrid>
      <w:gridCol w:w="970"/>
      <w:gridCol w:w="8390"/>
    </w:tblGrid>
    <w:tr w:rsidR="0034697C" w:rsidRPr="001A0A50" w14:paraId="6FE4E203" w14:textId="77777777" w:rsidTr="005E529C">
      <w:tc>
        <w:tcPr>
          <w:tcW w:w="918" w:type="dxa"/>
        </w:tcPr>
        <w:p w14:paraId="654D9932" w14:textId="77777777" w:rsidR="0034697C" w:rsidRPr="00430C5E" w:rsidRDefault="0034697C" w:rsidP="009E522B">
          <w:pPr>
            <w:pStyle w:val="PageNo"/>
            <w:rPr>
              <w:color w:val="4F81BD"/>
              <w:sz w:val="20"/>
              <w:szCs w:val="20"/>
            </w:rPr>
          </w:pPr>
          <w:r w:rsidRPr="00430C5E">
            <w:rPr>
              <w:sz w:val="20"/>
              <w:szCs w:val="20"/>
            </w:rPr>
            <w:fldChar w:fldCharType="begin"/>
          </w:r>
          <w:r w:rsidRPr="00430C5E">
            <w:rPr>
              <w:sz w:val="20"/>
              <w:szCs w:val="20"/>
            </w:rPr>
            <w:instrText xml:space="preserve"> PAGE   \* MERGEFORMAT </w:instrText>
          </w:r>
          <w:r w:rsidRPr="00430C5E">
            <w:rPr>
              <w:sz w:val="20"/>
              <w:szCs w:val="20"/>
            </w:rPr>
            <w:fldChar w:fldCharType="separate"/>
          </w:r>
          <w:r w:rsidR="00037DED">
            <w:rPr>
              <w:noProof/>
              <w:sz w:val="20"/>
              <w:szCs w:val="20"/>
            </w:rPr>
            <w:t>4</w:t>
          </w:r>
          <w:r w:rsidRPr="00430C5E">
            <w:rPr>
              <w:noProof/>
              <w:sz w:val="20"/>
              <w:szCs w:val="20"/>
            </w:rPr>
            <w:fldChar w:fldCharType="end"/>
          </w:r>
        </w:p>
      </w:tc>
      <w:tc>
        <w:tcPr>
          <w:tcW w:w="7938" w:type="dxa"/>
        </w:tcPr>
        <w:p w14:paraId="2B529847" w14:textId="77777777" w:rsidR="0034697C" w:rsidRDefault="0034697C" w:rsidP="004A2B49">
          <w:pPr>
            <w:pStyle w:val="Footer"/>
            <w:spacing w:before="60"/>
            <w:rPr>
              <w:rFonts w:cs="Arial"/>
              <w:b/>
              <w:sz w:val="20"/>
            </w:rPr>
          </w:pPr>
          <w:r>
            <w:rPr>
              <w:rFonts w:cs="Arial"/>
              <w:b/>
              <w:sz w:val="20"/>
            </w:rPr>
            <w:t>School of Business</w:t>
          </w:r>
        </w:p>
        <w:p w14:paraId="76E95167" w14:textId="1AA89AE3" w:rsidR="0034697C" w:rsidRPr="001A0A50" w:rsidRDefault="0034697C" w:rsidP="004A2B49">
          <w:pPr>
            <w:pStyle w:val="Footer"/>
            <w:spacing w:before="60"/>
          </w:pPr>
          <w:r w:rsidRPr="001A0A50">
            <w:t>© 201</w:t>
          </w:r>
          <w:r>
            <w:t>6</w:t>
          </w:r>
          <w:r w:rsidRPr="001A0A50">
            <w:t xml:space="preserve">, </w:t>
          </w:r>
          <w:r>
            <w:t>Southern Alberta Institute of Technology</w:t>
          </w:r>
        </w:p>
      </w:tc>
    </w:tr>
  </w:tbl>
  <w:p w14:paraId="3ABF8833" w14:textId="77777777" w:rsidR="0034697C" w:rsidRPr="00B317F4" w:rsidRDefault="0034697C" w:rsidP="00034C76">
    <w:pPr>
      <w:pStyle w:val="Footer"/>
      <w:rPr>
        <w:rFonts w:cs="Arial"/>
        <w:sz w:val="12"/>
        <w:szCs w:val="24"/>
      </w:rPr>
    </w:pPr>
  </w:p>
  <w:p w14:paraId="76ED925E" w14:textId="77777777" w:rsidR="0034697C" w:rsidRDefault="0034697C"/>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15707" w14:textId="0E1E0573" w:rsidR="0034697C" w:rsidRDefault="00105027" w:rsidP="004D7013">
    <w:pPr>
      <w:pStyle w:val="Footer"/>
      <w:tabs>
        <w:tab w:val="clear" w:pos="4680"/>
      </w:tabs>
      <w:jc w:val="left"/>
      <w:rPr>
        <w:rFonts w:cs="Arial"/>
        <w:color w:val="auto"/>
        <w:sz w:val="20"/>
      </w:rPr>
    </w:pPr>
    <w:r>
      <w:rPr>
        <w:rFonts w:cs="Arial"/>
        <w:color w:val="auto"/>
        <w:sz w:val="20"/>
      </w:rPr>
      <w:pict w14:anchorId="081F6761">
        <v:rect id="_x0000_i1027" style="width:468pt;height:2pt" o:hralign="center" o:hrstd="t" o:hrnoshade="t" o:hr="t" fillcolor="#d52b00" stroked="f"/>
      </w:pict>
    </w:r>
  </w:p>
  <w:p w14:paraId="56E6B513" w14:textId="77777777" w:rsidR="0034697C" w:rsidRPr="00E57837" w:rsidRDefault="0034697C" w:rsidP="00770B75">
    <w:pPr>
      <w:pStyle w:val="Footer"/>
      <w:tabs>
        <w:tab w:val="clear" w:pos="4680"/>
      </w:tabs>
      <w:jc w:val="left"/>
      <w:rPr>
        <w:rFonts w:cs="Arial"/>
        <w:sz w:val="20"/>
      </w:rPr>
    </w:pPr>
    <w:r w:rsidRPr="00D6214D">
      <w:rPr>
        <w:rFonts w:cs="Arial"/>
        <w:color w:val="auto"/>
        <w:sz w:val="20"/>
      </w:rPr>
      <w:fldChar w:fldCharType="begin"/>
    </w:r>
    <w:r w:rsidRPr="00D6214D">
      <w:rPr>
        <w:rFonts w:cs="Arial"/>
        <w:color w:val="auto"/>
        <w:sz w:val="20"/>
      </w:rPr>
      <w:instrText xml:space="preserve"> PAGE   \* MERGEFORMAT </w:instrText>
    </w:r>
    <w:r w:rsidRPr="00D6214D">
      <w:rPr>
        <w:rFonts w:cs="Arial"/>
        <w:color w:val="auto"/>
        <w:sz w:val="20"/>
      </w:rPr>
      <w:fldChar w:fldCharType="separate"/>
    </w:r>
    <w:r>
      <w:rPr>
        <w:rFonts w:cs="Arial"/>
        <w:noProof/>
        <w:color w:val="auto"/>
        <w:sz w:val="20"/>
      </w:rPr>
      <w:t>1</w:t>
    </w:r>
    <w:r w:rsidRPr="00D6214D">
      <w:rPr>
        <w:rFonts w:cs="Arial"/>
        <w:color w:val="auto"/>
        <w:sz w:val="20"/>
      </w:rPr>
      <w:fldChar w:fldCharType="end"/>
    </w:r>
    <w:r w:rsidRPr="00E57837">
      <w:rPr>
        <w:rFonts w:cs="Arial"/>
        <w:color w:val="4F81BD" w:themeColor="accent1"/>
        <w:sz w:val="20"/>
      </w:rPr>
      <w:t xml:space="preserve">     </w:t>
    </w:r>
    <w:r w:rsidRPr="00E57837">
      <w:rPr>
        <w:rFonts w:cs="Arial"/>
        <w:sz w:val="20"/>
      </w:rPr>
      <w:t>|</w:t>
    </w:r>
    <w:r>
      <w:rPr>
        <w:rFonts w:cs="Arial"/>
        <w:sz w:val="20"/>
      </w:rPr>
      <w:t xml:space="preserve"> </w:t>
    </w:r>
    <w:r w:rsidRPr="00770B75">
      <w:rPr>
        <w:rFonts w:cs="Arial"/>
        <w:b/>
        <w:sz w:val="20"/>
      </w:rPr>
      <w:t>School Name: Course Code/Name</w:t>
    </w:r>
  </w:p>
  <w:p w14:paraId="6661B56C" w14:textId="77777777" w:rsidR="0034697C" w:rsidRDefault="0034697C"/>
  <w:p w14:paraId="3BDA7651" w14:textId="77777777" w:rsidR="0034697C" w:rsidRDefault="0034697C"/>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E30B1" w14:textId="77777777" w:rsidR="00105027" w:rsidRDefault="00105027" w:rsidP="00BA66C6">
      <w:pPr>
        <w:spacing w:line="240" w:lineRule="auto"/>
      </w:pPr>
      <w:r>
        <w:separator/>
      </w:r>
    </w:p>
    <w:p w14:paraId="2FDEBE88" w14:textId="77777777" w:rsidR="00105027" w:rsidRDefault="00105027"/>
  </w:footnote>
  <w:footnote w:type="continuationSeparator" w:id="0">
    <w:p w14:paraId="2FA958D6" w14:textId="77777777" w:rsidR="00105027" w:rsidRDefault="00105027" w:rsidP="00BA66C6">
      <w:pPr>
        <w:spacing w:line="240" w:lineRule="auto"/>
      </w:pPr>
      <w:r>
        <w:continuationSeparator/>
      </w:r>
    </w:p>
    <w:p w14:paraId="0EC1CCA8" w14:textId="77777777" w:rsidR="00105027" w:rsidRDefault="0010502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EDB1E" w14:textId="77777777" w:rsidR="0034697C" w:rsidRDefault="0034697C">
    <w:pPr>
      <w:pStyle w:val="Header"/>
    </w:pPr>
  </w:p>
  <w:p w14:paraId="064232DB" w14:textId="77777777" w:rsidR="0034697C" w:rsidRDefault="0034697C"/>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7A0CD" w14:textId="238BF09E" w:rsidR="0034697C" w:rsidRPr="00ED21F4" w:rsidRDefault="0034697C" w:rsidP="008A3B13">
    <w:pPr>
      <w:pStyle w:val="Title"/>
      <w:spacing w:after="0"/>
    </w:pPr>
    <w:r>
      <w:rPr>
        <w:noProof/>
      </w:rPr>
      <w:drawing>
        <wp:anchor distT="0" distB="0" distL="114300" distR="114300" simplePos="0" relativeHeight="251658240" behindDoc="1" locked="0" layoutInCell="1" allowOverlap="1" wp14:anchorId="291FB021" wp14:editId="2A69843E">
          <wp:simplePos x="0" y="0"/>
          <wp:positionH relativeFrom="column">
            <wp:posOffset>-152400</wp:posOffset>
          </wp:positionH>
          <wp:positionV relativeFrom="paragraph">
            <wp:posOffset>-285750</wp:posOffset>
          </wp:positionV>
          <wp:extent cx="1526540" cy="630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it_icon_wordmark_horiz_colour_rgb_72dpi (0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630555"/>
                  </a:xfrm>
                  <a:prstGeom prst="rect">
                    <a:avLst/>
                  </a:prstGeom>
                </pic:spPr>
              </pic:pic>
            </a:graphicData>
          </a:graphic>
        </wp:anchor>
      </w:drawing>
    </w:r>
    <w:r>
      <w:t xml:space="preserve">Introductory Financial Accounting I </w:t>
    </w:r>
  </w:p>
  <w:p w14:paraId="2A7A8C48" w14:textId="28EF7AE2" w:rsidR="0034697C" w:rsidRDefault="00105027">
    <w:r>
      <w:pict w14:anchorId="58CDD37F">
        <v:rect id="_x0000_i1025" style="width:468pt;height:2pt" o:hralign="center" o:hrstd="t" o:hrnoshade="t" o:hr="t" fillcolor="#005eb8" stroked="f"/>
      </w:pict>
    </w:r>
  </w:p>
  <w:p w14:paraId="02FF7841" w14:textId="77777777" w:rsidR="0034697C" w:rsidRDefault="0034697C"/>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ADA63" w14:textId="1AF5CED8" w:rsidR="0034697C" w:rsidRPr="00770B75" w:rsidRDefault="0034697C" w:rsidP="0027020C">
    <w:pPr>
      <w:pStyle w:val="Heading1"/>
    </w:pPr>
    <w:r w:rsidRPr="00770B75">
      <w:t>Title of A</w:t>
    </w:r>
    <w:r>
      <w:t>ssignment</w:t>
    </w:r>
  </w:p>
  <w:p w14:paraId="5ACA6E26" w14:textId="3E20DD6F" w:rsidR="0034697C" w:rsidRDefault="00105027" w:rsidP="0027020C">
    <w:pPr>
      <w:pStyle w:val="Heading1"/>
    </w:pPr>
    <w:r>
      <w:pict w14:anchorId="207A1FB7">
        <v:rect id="_x0000_i1026" style="width:468pt;height:2pt" o:hralign="center" o:hrstd="t" o:hrnoshade="t" o:hr="t" fillcolor="#d52b00" stroked="f"/>
      </w:pict>
    </w:r>
  </w:p>
  <w:p w14:paraId="6E878BDC" w14:textId="77777777" w:rsidR="0034697C" w:rsidRDefault="0034697C"/>
  <w:p w14:paraId="316D3D05" w14:textId="77777777" w:rsidR="0034697C" w:rsidRDefault="0034697C"/>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D10268_"/>
      </v:shape>
    </w:pict>
  </w:numPicBullet>
  <w:numPicBullet w:numPicBulletId="1">
    <w:pict>
      <v:shape id="_x0000_i1031" type="#_x0000_t75" style="width:14pt;height:14pt" o:bullet="t">
        <v:imagedata r:id="rId2" o:title="BD21329_"/>
      </v:shape>
    </w:pict>
  </w:numPicBullet>
  <w:abstractNum w:abstractNumId="0">
    <w:nsid w:val="03BB5A3B"/>
    <w:multiLevelType w:val="hybridMultilevel"/>
    <w:tmpl w:val="930260C6"/>
    <w:lvl w:ilvl="0" w:tplc="EA4AAC2C">
      <w:start w:val="1"/>
      <w:numFmt w:val="upperLetter"/>
      <w:lvlText w:val="%1."/>
      <w:lvlJc w:val="left"/>
      <w:pPr>
        <w:ind w:left="1344" w:hanging="624"/>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4417241"/>
    <w:multiLevelType w:val="hybridMultilevel"/>
    <w:tmpl w:val="9704FCA6"/>
    <w:lvl w:ilvl="0" w:tplc="1E949106">
      <w:start w:val="1"/>
      <w:numFmt w:val="decimal"/>
      <w:lvlText w:val="%1."/>
      <w:lvlJc w:val="left"/>
      <w:pPr>
        <w:tabs>
          <w:tab w:val="num" w:pos="432"/>
        </w:tabs>
        <w:ind w:left="432" w:hanging="432"/>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33691"/>
    <w:multiLevelType w:val="multilevel"/>
    <w:tmpl w:val="19C4BC78"/>
    <w:lvl w:ilvl="0">
      <w:start w:val="1"/>
      <w:numFmt w:val="decimal"/>
      <w:lvlText w:val="%1."/>
      <w:lvlJc w:val="left"/>
      <w:pPr>
        <w:tabs>
          <w:tab w:val="num" w:pos="720"/>
        </w:tabs>
        <w:ind w:left="720" w:hanging="720"/>
      </w:pPr>
      <w:rPr>
        <w:rFonts w:ascii="Arial" w:hAnsi="Arial" w:hint="default"/>
        <w:sz w:val="24"/>
      </w:rPr>
    </w:lvl>
    <w:lvl w:ilvl="1">
      <w:start w:val="1"/>
      <w:numFmt w:val="upperLetter"/>
      <w:lvlText w:val="%2)"/>
      <w:lvlJc w:val="left"/>
      <w:pPr>
        <w:tabs>
          <w:tab w:val="num" w:pos="720"/>
        </w:tabs>
        <w:ind w:left="1440" w:hanging="720"/>
      </w:pPr>
      <w:rPr>
        <w:rFonts w:ascii="Arial" w:hAnsi="Arial" w:hint="default"/>
        <w:b w:val="0"/>
        <w:i w:val="0"/>
        <w:sz w:val="24"/>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3">
    <w:nsid w:val="04A978A6"/>
    <w:multiLevelType w:val="hybridMultilevel"/>
    <w:tmpl w:val="B97C7380"/>
    <w:lvl w:ilvl="0" w:tplc="FE70AD3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7B0009"/>
    <w:multiLevelType w:val="hybridMultilevel"/>
    <w:tmpl w:val="275AF622"/>
    <w:lvl w:ilvl="0" w:tplc="1E949106">
      <w:start w:val="1"/>
      <w:numFmt w:val="decimal"/>
      <w:lvlText w:val="%1."/>
      <w:lvlJc w:val="left"/>
      <w:pPr>
        <w:tabs>
          <w:tab w:val="num" w:pos="432"/>
        </w:tabs>
        <w:ind w:left="432" w:hanging="432"/>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85FAF"/>
    <w:multiLevelType w:val="multilevel"/>
    <w:tmpl w:val="ECBC8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112143"/>
    <w:multiLevelType w:val="hybridMultilevel"/>
    <w:tmpl w:val="8430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6C4990"/>
    <w:multiLevelType w:val="hybridMultilevel"/>
    <w:tmpl w:val="424E3A08"/>
    <w:lvl w:ilvl="0" w:tplc="C828582C">
      <w:start w:val="1"/>
      <w:numFmt w:val="bullet"/>
      <w:lvlText w:val=""/>
      <w:lvlJc w:val="left"/>
      <w:pPr>
        <w:ind w:left="720" w:hanging="360"/>
      </w:pPr>
      <w:rPr>
        <w:rFonts w:ascii="Symbol" w:hAnsi="Symbol" w:hint="default"/>
        <w:sz w:val="18"/>
      </w:rPr>
    </w:lvl>
    <w:lvl w:ilvl="1" w:tplc="BBB80046">
      <w:start w:val="1"/>
      <w:numFmt w:val="bullet"/>
      <w:lvlText w:val="o"/>
      <w:lvlJc w:val="left"/>
      <w:pPr>
        <w:ind w:left="1440" w:hanging="360"/>
      </w:pPr>
      <w:rPr>
        <w:rFonts w:ascii="Courier New" w:hAnsi="Courier New" w:cs="Courier New"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AB3FB5"/>
    <w:multiLevelType w:val="hybridMultilevel"/>
    <w:tmpl w:val="2BDE3226"/>
    <w:lvl w:ilvl="0" w:tplc="46A23016">
      <w:start w:val="1"/>
      <w:numFmt w:val="decimal"/>
      <w:lvlText w:val="%1."/>
      <w:lvlJc w:val="left"/>
      <w:pPr>
        <w:tabs>
          <w:tab w:val="num" w:pos="432"/>
        </w:tabs>
        <w:ind w:left="43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B33B14"/>
    <w:multiLevelType w:val="hybridMultilevel"/>
    <w:tmpl w:val="4106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1E47C0"/>
    <w:multiLevelType w:val="hybridMultilevel"/>
    <w:tmpl w:val="2FF8C8A4"/>
    <w:lvl w:ilvl="0" w:tplc="B6960FF4">
      <w:start w:val="1"/>
      <w:numFmt w:val="bullet"/>
      <w:pStyle w:val="busbullet"/>
      <w:lvlText w:val=""/>
      <w:lvlPicBulletId w:val="0"/>
      <w:lvlJc w:val="left"/>
      <w:pPr>
        <w:ind w:left="720" w:hanging="360"/>
      </w:pPr>
      <w:rPr>
        <w:rFonts w:ascii="Symbol" w:hAnsi="Symbol" w:hint="default"/>
        <w:color w:val="auto"/>
        <w:u w:color="C050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824C8C"/>
    <w:multiLevelType w:val="hybridMultilevel"/>
    <w:tmpl w:val="9654A4B8"/>
    <w:lvl w:ilvl="0" w:tplc="93442CFA">
      <w:start w:val="5"/>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1C220241"/>
    <w:multiLevelType w:val="hybridMultilevel"/>
    <w:tmpl w:val="6EA64D52"/>
    <w:lvl w:ilvl="0" w:tplc="9D22CAB4">
      <w:start w:val="1"/>
      <w:numFmt w:val="bullet"/>
      <w:pStyle w:val="busbullet2"/>
      <w:lvlText w:val=""/>
      <w:lvlPicBulletId w:val="1"/>
      <w:lvlJc w:val="left"/>
      <w:pPr>
        <w:ind w:left="720" w:hanging="360"/>
      </w:pPr>
      <w:rPr>
        <w:rFonts w:ascii="Symbol" w:hAnsi="Symbol" w:hint="default"/>
        <w:color w:val="auto"/>
        <w:u w:color="C050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8802A6"/>
    <w:multiLevelType w:val="multilevel"/>
    <w:tmpl w:val="AD481C92"/>
    <w:styleLink w:val="Multiple"/>
    <w:lvl w:ilvl="0">
      <w:start w:val="1"/>
      <w:numFmt w:val="decimal"/>
      <w:lvlText w:val="%1."/>
      <w:lvlJc w:val="left"/>
      <w:pPr>
        <w:tabs>
          <w:tab w:val="num" w:pos="432"/>
        </w:tabs>
        <w:ind w:left="432" w:hanging="432"/>
      </w:pPr>
      <w:rPr>
        <w:rFonts w:ascii="Calibri" w:hAnsi="Calibr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19638CD"/>
    <w:multiLevelType w:val="hybridMultilevel"/>
    <w:tmpl w:val="47F29704"/>
    <w:lvl w:ilvl="0" w:tplc="D86EB2EA">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2555DD"/>
    <w:multiLevelType w:val="hybridMultilevel"/>
    <w:tmpl w:val="9BD0E01A"/>
    <w:lvl w:ilvl="0" w:tplc="93442CFA">
      <w:start w:val="5"/>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2C1C7026"/>
    <w:multiLevelType w:val="hybridMultilevel"/>
    <w:tmpl w:val="57A00174"/>
    <w:lvl w:ilvl="0" w:tplc="A87E5BFC">
      <w:start w:val="1"/>
      <w:numFmt w:val="decimal"/>
      <w:lvlText w:val="%1."/>
      <w:lvlJc w:val="left"/>
      <w:pPr>
        <w:ind w:left="36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7">
    <w:nsid w:val="37EA493B"/>
    <w:multiLevelType w:val="hybridMultilevel"/>
    <w:tmpl w:val="248A46EC"/>
    <w:lvl w:ilvl="0" w:tplc="04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D053C29"/>
    <w:multiLevelType w:val="hybridMultilevel"/>
    <w:tmpl w:val="DD0CA3C2"/>
    <w:lvl w:ilvl="0" w:tplc="D5802D9E">
      <w:start w:val="1"/>
      <w:numFmt w:val="decimal"/>
      <w:lvlText w:val="%1."/>
      <w:lvlJc w:val="left"/>
      <w:pPr>
        <w:tabs>
          <w:tab w:val="num" w:pos="432"/>
        </w:tabs>
        <w:ind w:left="43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3070B9"/>
    <w:multiLevelType w:val="hybridMultilevel"/>
    <w:tmpl w:val="51DE4630"/>
    <w:lvl w:ilvl="0" w:tplc="FE70AD3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3361DF"/>
    <w:multiLevelType w:val="multilevel"/>
    <w:tmpl w:val="AD481C92"/>
    <w:styleLink w:val="MultipleChoiceQuestion"/>
    <w:lvl w:ilvl="0">
      <w:start w:val="1"/>
      <w:numFmt w:val="decimal"/>
      <w:lvlText w:val="%1."/>
      <w:lvlJc w:val="left"/>
      <w:pPr>
        <w:tabs>
          <w:tab w:val="num" w:pos="432"/>
        </w:tabs>
        <w:ind w:left="432" w:hanging="432"/>
      </w:pPr>
      <w:rPr>
        <w:rFonts w:ascii="Calibri" w:hAnsi="Calibr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4B45513"/>
    <w:multiLevelType w:val="hybridMultilevel"/>
    <w:tmpl w:val="85B28F70"/>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0A155F"/>
    <w:multiLevelType w:val="hybridMultilevel"/>
    <w:tmpl w:val="4E488602"/>
    <w:lvl w:ilvl="0" w:tplc="3ACAA14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5A66562D"/>
    <w:multiLevelType w:val="hybridMultilevel"/>
    <w:tmpl w:val="10F85550"/>
    <w:lvl w:ilvl="0" w:tplc="C69A895C">
      <w:start w:val="1"/>
      <w:numFmt w:val="decimal"/>
      <w:lvlText w:val="%1."/>
      <w:lvlJc w:val="left"/>
      <w:pPr>
        <w:tabs>
          <w:tab w:val="num" w:pos="357"/>
        </w:tabs>
        <w:ind w:left="357" w:hanging="357"/>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A942332"/>
    <w:multiLevelType w:val="hybridMultilevel"/>
    <w:tmpl w:val="8F7E3C72"/>
    <w:lvl w:ilvl="0" w:tplc="93442CFA">
      <w:start w:val="4"/>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nsid w:val="5C0A2CD2"/>
    <w:multiLevelType w:val="hybridMultilevel"/>
    <w:tmpl w:val="87460A5E"/>
    <w:lvl w:ilvl="0" w:tplc="10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F8F3714"/>
    <w:multiLevelType w:val="hybridMultilevel"/>
    <w:tmpl w:val="521C5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3C58A9"/>
    <w:multiLevelType w:val="hybridMultilevel"/>
    <w:tmpl w:val="5E0EBBF0"/>
    <w:lvl w:ilvl="0" w:tplc="68641A10">
      <w:start w:val="1"/>
      <w:numFmt w:val="decimal"/>
      <w:lvlText w:val="%1."/>
      <w:lvlJc w:val="left"/>
      <w:pPr>
        <w:tabs>
          <w:tab w:val="num" w:pos="432"/>
        </w:tabs>
        <w:ind w:left="43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59757E"/>
    <w:multiLevelType w:val="hybridMultilevel"/>
    <w:tmpl w:val="4E8CB33E"/>
    <w:lvl w:ilvl="0" w:tplc="DEF29960">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7FE5B52"/>
    <w:multiLevelType w:val="singleLevel"/>
    <w:tmpl w:val="55DE78D0"/>
    <w:lvl w:ilvl="0">
      <w:start w:val="5"/>
      <w:numFmt w:val="lowerLetter"/>
      <w:lvlText w:val="(%1)"/>
      <w:lvlJc w:val="left"/>
      <w:pPr>
        <w:tabs>
          <w:tab w:val="num" w:pos="510"/>
        </w:tabs>
        <w:ind w:left="510" w:hanging="510"/>
      </w:pPr>
      <w:rPr>
        <w:rFonts w:hint="default"/>
      </w:rPr>
    </w:lvl>
  </w:abstractNum>
  <w:abstractNum w:abstractNumId="30">
    <w:nsid w:val="689F7521"/>
    <w:multiLevelType w:val="hybridMultilevel"/>
    <w:tmpl w:val="65000742"/>
    <w:lvl w:ilvl="0" w:tplc="10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nsid w:val="6B766035"/>
    <w:multiLevelType w:val="hybridMultilevel"/>
    <w:tmpl w:val="1DE2C732"/>
    <w:lvl w:ilvl="0" w:tplc="664A86BE">
      <w:start w:val="1"/>
      <w:numFmt w:val="decimal"/>
      <w:lvlText w:val="%1."/>
      <w:lvlJc w:val="left"/>
      <w:pPr>
        <w:tabs>
          <w:tab w:val="num" w:pos="432"/>
        </w:tabs>
        <w:ind w:left="43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624206"/>
    <w:multiLevelType w:val="hybridMultilevel"/>
    <w:tmpl w:val="62B0915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5EE0D6D"/>
    <w:multiLevelType w:val="multilevel"/>
    <w:tmpl w:val="4948C776"/>
    <w:styleLink w:val="StyleNumberedLeft0Hanging03"/>
    <w:lvl w:ilvl="0">
      <w:start w:val="1"/>
      <w:numFmt w:val="decimal"/>
      <w:lvlText w:val="%1."/>
      <w:lvlJc w:val="left"/>
      <w:pPr>
        <w:tabs>
          <w:tab w:val="num" w:pos="432"/>
        </w:tabs>
        <w:ind w:left="432" w:hanging="432"/>
      </w:pPr>
      <w:rPr>
        <w:rFonts w:ascii="Calibri" w:hAnsi="Calibri"/>
        <w:sz w:val="22"/>
      </w:rPr>
    </w:lvl>
    <w:lvl w:ilvl="1">
      <w:start w:val="1"/>
      <w:numFmt w:val="lowerLetter"/>
      <w:lvlText w:val="%2."/>
      <w:lvlJc w:val="left"/>
      <w:pPr>
        <w:tabs>
          <w:tab w:val="num" w:pos="1296"/>
        </w:tabs>
        <w:ind w:left="1296" w:hanging="432"/>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32"/>
  </w:num>
  <w:num w:numId="3">
    <w:abstractNumId w:val="19"/>
  </w:num>
  <w:num w:numId="4">
    <w:abstractNumId w:val="14"/>
  </w:num>
  <w:num w:numId="5">
    <w:abstractNumId w:val="6"/>
  </w:num>
  <w:num w:numId="6">
    <w:abstractNumId w:val="3"/>
  </w:num>
  <w:num w:numId="7">
    <w:abstractNumId w:val="5"/>
  </w:num>
  <w:num w:numId="8">
    <w:abstractNumId w:val="9"/>
  </w:num>
  <w:num w:numId="9">
    <w:abstractNumId w:val="30"/>
  </w:num>
  <w:num w:numId="10">
    <w:abstractNumId w:val="28"/>
  </w:num>
  <w:num w:numId="11">
    <w:abstractNumId w:val="21"/>
  </w:num>
  <w:num w:numId="12">
    <w:abstractNumId w:val="25"/>
  </w:num>
  <w:num w:numId="13">
    <w:abstractNumId w:val="28"/>
  </w:num>
  <w:num w:numId="14">
    <w:abstractNumId w:val="28"/>
    <w:lvlOverride w:ilvl="0">
      <w:startOverride w:val="1"/>
    </w:lvlOverride>
  </w:num>
  <w:num w:numId="15">
    <w:abstractNumId w:val="28"/>
  </w:num>
  <w:num w:numId="16">
    <w:abstractNumId w:val="28"/>
  </w:num>
  <w:num w:numId="17">
    <w:abstractNumId w:val="28"/>
  </w:num>
  <w:num w:numId="18">
    <w:abstractNumId w:val="2"/>
  </w:num>
  <w:num w:numId="19">
    <w:abstractNumId w:val="33"/>
  </w:num>
  <w:num w:numId="20">
    <w:abstractNumId w:val="4"/>
  </w:num>
  <w:num w:numId="21">
    <w:abstractNumId w:val="20"/>
  </w:num>
  <w:num w:numId="22">
    <w:abstractNumId w:val="13"/>
  </w:num>
  <w:num w:numId="23">
    <w:abstractNumId w:val="17"/>
  </w:num>
  <w:num w:numId="24">
    <w:abstractNumId w:val="10"/>
  </w:num>
  <w:num w:numId="25">
    <w:abstractNumId w:val="12"/>
  </w:num>
  <w:num w:numId="26">
    <w:abstractNumId w:val="1"/>
  </w:num>
  <w:num w:numId="27">
    <w:abstractNumId w:val="8"/>
  </w:num>
  <w:num w:numId="28">
    <w:abstractNumId w:val="31"/>
  </w:num>
  <w:num w:numId="29">
    <w:abstractNumId w:val="18"/>
  </w:num>
  <w:num w:numId="30">
    <w:abstractNumId w:val="27"/>
  </w:num>
  <w:num w:numId="31">
    <w:abstractNumId w:val="23"/>
  </w:num>
  <w:num w:numId="32">
    <w:abstractNumId w:val="29"/>
  </w:num>
  <w:num w:numId="33">
    <w:abstractNumId w:val="0"/>
  </w:num>
  <w:num w:numId="34">
    <w:abstractNumId w:val="24"/>
  </w:num>
  <w:num w:numId="35">
    <w:abstractNumId w:val="11"/>
  </w:num>
  <w:num w:numId="36">
    <w:abstractNumId w:val="22"/>
  </w:num>
  <w:num w:numId="37">
    <w:abstractNumId w:val="15"/>
  </w:num>
  <w:num w:numId="38">
    <w:abstractNumId w:val="1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C6"/>
    <w:rsid w:val="000054D7"/>
    <w:rsid w:val="00016C12"/>
    <w:rsid w:val="00024E68"/>
    <w:rsid w:val="00034C76"/>
    <w:rsid w:val="000358C2"/>
    <w:rsid w:val="000363C4"/>
    <w:rsid w:val="00037DED"/>
    <w:rsid w:val="00056EB3"/>
    <w:rsid w:val="00084F35"/>
    <w:rsid w:val="00091176"/>
    <w:rsid w:val="000A0EF1"/>
    <w:rsid w:val="000A1751"/>
    <w:rsid w:val="000C07E6"/>
    <w:rsid w:val="000E5F4E"/>
    <w:rsid w:val="000E629E"/>
    <w:rsid w:val="00105027"/>
    <w:rsid w:val="001121B3"/>
    <w:rsid w:val="00137471"/>
    <w:rsid w:val="00141AA2"/>
    <w:rsid w:val="00193977"/>
    <w:rsid w:val="001B4E94"/>
    <w:rsid w:val="001B5F24"/>
    <w:rsid w:val="001E4EC8"/>
    <w:rsid w:val="001F6765"/>
    <w:rsid w:val="001F7047"/>
    <w:rsid w:val="00201395"/>
    <w:rsid w:val="0020494D"/>
    <w:rsid w:val="00260A91"/>
    <w:rsid w:val="0027020C"/>
    <w:rsid w:val="00274DED"/>
    <w:rsid w:val="00285018"/>
    <w:rsid w:val="002A5FA6"/>
    <w:rsid w:val="002B2A5E"/>
    <w:rsid w:val="002B6ABC"/>
    <w:rsid w:val="002C5A73"/>
    <w:rsid w:val="002E47FC"/>
    <w:rsid w:val="002E6BAB"/>
    <w:rsid w:val="00302C28"/>
    <w:rsid w:val="0031675B"/>
    <w:rsid w:val="00327055"/>
    <w:rsid w:val="0033704B"/>
    <w:rsid w:val="0034697C"/>
    <w:rsid w:val="00365E0F"/>
    <w:rsid w:val="003702C0"/>
    <w:rsid w:val="0037313A"/>
    <w:rsid w:val="003931C7"/>
    <w:rsid w:val="00395186"/>
    <w:rsid w:val="00396EE2"/>
    <w:rsid w:val="003A3482"/>
    <w:rsid w:val="003B3CC2"/>
    <w:rsid w:val="003B4146"/>
    <w:rsid w:val="003B5DE4"/>
    <w:rsid w:val="003D26AD"/>
    <w:rsid w:val="003D6611"/>
    <w:rsid w:val="003D69A4"/>
    <w:rsid w:val="003E34CA"/>
    <w:rsid w:val="003F0BBC"/>
    <w:rsid w:val="00400E81"/>
    <w:rsid w:val="00404C26"/>
    <w:rsid w:val="004118A8"/>
    <w:rsid w:val="00412F0D"/>
    <w:rsid w:val="004145BC"/>
    <w:rsid w:val="004171D2"/>
    <w:rsid w:val="00417573"/>
    <w:rsid w:val="00430526"/>
    <w:rsid w:val="00430C5E"/>
    <w:rsid w:val="00433B7C"/>
    <w:rsid w:val="00436551"/>
    <w:rsid w:val="004430C5"/>
    <w:rsid w:val="00443D09"/>
    <w:rsid w:val="0046251E"/>
    <w:rsid w:val="004A064B"/>
    <w:rsid w:val="004A20E5"/>
    <w:rsid w:val="004A2B49"/>
    <w:rsid w:val="004A49D7"/>
    <w:rsid w:val="004C644D"/>
    <w:rsid w:val="004D7013"/>
    <w:rsid w:val="00506F10"/>
    <w:rsid w:val="0057613F"/>
    <w:rsid w:val="00581308"/>
    <w:rsid w:val="005A00CF"/>
    <w:rsid w:val="005A400E"/>
    <w:rsid w:val="005A49D5"/>
    <w:rsid w:val="005A6DC8"/>
    <w:rsid w:val="005E529C"/>
    <w:rsid w:val="005E7CA3"/>
    <w:rsid w:val="00643C50"/>
    <w:rsid w:val="00647F29"/>
    <w:rsid w:val="006527B8"/>
    <w:rsid w:val="006653F3"/>
    <w:rsid w:val="0067606E"/>
    <w:rsid w:val="006A0759"/>
    <w:rsid w:val="006A4353"/>
    <w:rsid w:val="006A4FC0"/>
    <w:rsid w:val="006B1BCE"/>
    <w:rsid w:val="006B2831"/>
    <w:rsid w:val="006B373D"/>
    <w:rsid w:val="006D082C"/>
    <w:rsid w:val="006E015A"/>
    <w:rsid w:val="006E3FCF"/>
    <w:rsid w:val="006F7BEB"/>
    <w:rsid w:val="00725048"/>
    <w:rsid w:val="00730995"/>
    <w:rsid w:val="00741A6B"/>
    <w:rsid w:val="00755E8C"/>
    <w:rsid w:val="00770B75"/>
    <w:rsid w:val="007727CA"/>
    <w:rsid w:val="007824E1"/>
    <w:rsid w:val="007978B3"/>
    <w:rsid w:val="007A0C0A"/>
    <w:rsid w:val="007B2F4C"/>
    <w:rsid w:val="007D4876"/>
    <w:rsid w:val="007D7483"/>
    <w:rsid w:val="007E4B13"/>
    <w:rsid w:val="007F30BD"/>
    <w:rsid w:val="007F3A9C"/>
    <w:rsid w:val="008413F7"/>
    <w:rsid w:val="00863BBC"/>
    <w:rsid w:val="008A1B0D"/>
    <w:rsid w:val="008A3B13"/>
    <w:rsid w:val="008B5822"/>
    <w:rsid w:val="008C24A5"/>
    <w:rsid w:val="008D15AB"/>
    <w:rsid w:val="008E7F29"/>
    <w:rsid w:val="008F6C01"/>
    <w:rsid w:val="009168CA"/>
    <w:rsid w:val="00920061"/>
    <w:rsid w:val="00930238"/>
    <w:rsid w:val="00935CE0"/>
    <w:rsid w:val="009443A0"/>
    <w:rsid w:val="0095261A"/>
    <w:rsid w:val="009618AF"/>
    <w:rsid w:val="0096286F"/>
    <w:rsid w:val="00964778"/>
    <w:rsid w:val="009745C4"/>
    <w:rsid w:val="00996CEA"/>
    <w:rsid w:val="009A2E06"/>
    <w:rsid w:val="009D763F"/>
    <w:rsid w:val="009D7FAA"/>
    <w:rsid w:val="009E522B"/>
    <w:rsid w:val="009F467F"/>
    <w:rsid w:val="00A23D31"/>
    <w:rsid w:val="00A2749A"/>
    <w:rsid w:val="00A60D05"/>
    <w:rsid w:val="00A65958"/>
    <w:rsid w:val="00A73204"/>
    <w:rsid w:val="00A75E4E"/>
    <w:rsid w:val="00A85285"/>
    <w:rsid w:val="00AA466C"/>
    <w:rsid w:val="00AB46E8"/>
    <w:rsid w:val="00AB7115"/>
    <w:rsid w:val="00AB73A2"/>
    <w:rsid w:val="00AE0010"/>
    <w:rsid w:val="00AE45E5"/>
    <w:rsid w:val="00B07581"/>
    <w:rsid w:val="00B325FB"/>
    <w:rsid w:val="00B47F54"/>
    <w:rsid w:val="00B55EFD"/>
    <w:rsid w:val="00B60736"/>
    <w:rsid w:val="00B93910"/>
    <w:rsid w:val="00B97220"/>
    <w:rsid w:val="00BA66C6"/>
    <w:rsid w:val="00BE78B7"/>
    <w:rsid w:val="00BF5FD7"/>
    <w:rsid w:val="00BF6690"/>
    <w:rsid w:val="00C01DF6"/>
    <w:rsid w:val="00C025AE"/>
    <w:rsid w:val="00C02B77"/>
    <w:rsid w:val="00C11328"/>
    <w:rsid w:val="00C12FC0"/>
    <w:rsid w:val="00C40250"/>
    <w:rsid w:val="00C51945"/>
    <w:rsid w:val="00C52993"/>
    <w:rsid w:val="00C62736"/>
    <w:rsid w:val="00C9571B"/>
    <w:rsid w:val="00CC5835"/>
    <w:rsid w:val="00CC6AB0"/>
    <w:rsid w:val="00CD198E"/>
    <w:rsid w:val="00CE391E"/>
    <w:rsid w:val="00CF3173"/>
    <w:rsid w:val="00CF4FF8"/>
    <w:rsid w:val="00D14D22"/>
    <w:rsid w:val="00D26805"/>
    <w:rsid w:val="00D26B4F"/>
    <w:rsid w:val="00D32EE1"/>
    <w:rsid w:val="00D378B9"/>
    <w:rsid w:val="00D37E0E"/>
    <w:rsid w:val="00D42A7A"/>
    <w:rsid w:val="00D546BB"/>
    <w:rsid w:val="00D6214D"/>
    <w:rsid w:val="00D63659"/>
    <w:rsid w:val="00D650DD"/>
    <w:rsid w:val="00D81B7C"/>
    <w:rsid w:val="00D87F79"/>
    <w:rsid w:val="00DA0710"/>
    <w:rsid w:val="00DA3B24"/>
    <w:rsid w:val="00DB581B"/>
    <w:rsid w:val="00DB7162"/>
    <w:rsid w:val="00DC4C71"/>
    <w:rsid w:val="00DC7171"/>
    <w:rsid w:val="00DD0277"/>
    <w:rsid w:val="00DD1549"/>
    <w:rsid w:val="00DD715A"/>
    <w:rsid w:val="00DE084F"/>
    <w:rsid w:val="00DE3E60"/>
    <w:rsid w:val="00DE40B4"/>
    <w:rsid w:val="00DF6723"/>
    <w:rsid w:val="00DF732D"/>
    <w:rsid w:val="00E21072"/>
    <w:rsid w:val="00E31E56"/>
    <w:rsid w:val="00E33967"/>
    <w:rsid w:val="00E57837"/>
    <w:rsid w:val="00E66AA4"/>
    <w:rsid w:val="00E81D33"/>
    <w:rsid w:val="00EA53AB"/>
    <w:rsid w:val="00EB48BD"/>
    <w:rsid w:val="00EB576B"/>
    <w:rsid w:val="00EC5EED"/>
    <w:rsid w:val="00ED0004"/>
    <w:rsid w:val="00ED21F4"/>
    <w:rsid w:val="00EF0BCB"/>
    <w:rsid w:val="00EF52B4"/>
    <w:rsid w:val="00F4480B"/>
    <w:rsid w:val="00F51779"/>
    <w:rsid w:val="00F57509"/>
    <w:rsid w:val="00F60180"/>
    <w:rsid w:val="00F707F7"/>
    <w:rsid w:val="00F70A07"/>
    <w:rsid w:val="00F728E2"/>
    <w:rsid w:val="00FC1C45"/>
    <w:rsid w:val="00FC351B"/>
    <w:rsid w:val="00FE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D87C9"/>
  <w15:docId w15:val="{68AA9CF5-9E12-444B-8AE9-BEB90430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704B"/>
    <w:pPr>
      <w:spacing w:line="276" w:lineRule="auto"/>
      <w:jc w:val="both"/>
    </w:pPr>
    <w:rPr>
      <w:color w:val="000000"/>
      <w:kern w:val="32"/>
      <w:sz w:val="24"/>
      <w:szCs w:val="32"/>
    </w:rPr>
  </w:style>
  <w:style w:type="paragraph" w:styleId="Heading1">
    <w:name w:val="heading 1"/>
    <w:basedOn w:val="Normal"/>
    <w:next w:val="Heading2"/>
    <w:link w:val="Heading1Char"/>
    <w:autoRedefine/>
    <w:uiPriority w:val="9"/>
    <w:qFormat/>
    <w:rsid w:val="0027020C"/>
    <w:pPr>
      <w:keepNext/>
      <w:keepLines/>
      <w:spacing w:before="360" w:after="120"/>
      <w:jc w:val="center"/>
      <w:outlineLvl w:val="0"/>
    </w:pPr>
    <w:rPr>
      <w:rFonts w:eastAsia="Times New Roman" w:cs="Arial"/>
      <w:b/>
      <w:bCs/>
      <w:color w:val="000000" w:themeColor="text1"/>
      <w:sz w:val="32"/>
      <w:szCs w:val="28"/>
      <w:lang w:val="en-CA" w:eastAsia="en-CA"/>
    </w:rPr>
  </w:style>
  <w:style w:type="paragraph" w:styleId="Heading2">
    <w:name w:val="heading 2"/>
    <w:basedOn w:val="Normal"/>
    <w:next w:val="Normal"/>
    <w:link w:val="Heading2Char"/>
    <w:uiPriority w:val="9"/>
    <w:unhideWhenUsed/>
    <w:qFormat/>
    <w:rsid w:val="00C51945"/>
    <w:pPr>
      <w:keepNext/>
      <w:keepLines/>
      <w:spacing w:before="240"/>
      <w:jc w:val="left"/>
      <w:outlineLvl w:val="1"/>
    </w:pPr>
    <w:rPr>
      <w:rFonts w:eastAsia="Times New Roman" w:cs="Arial"/>
      <w:b/>
      <w:bCs/>
      <w:color w:val="auto"/>
      <w:kern w:val="0"/>
      <w:sz w:val="28"/>
      <w:szCs w:val="28"/>
    </w:rPr>
  </w:style>
  <w:style w:type="paragraph" w:styleId="Heading3">
    <w:name w:val="heading 3"/>
    <w:basedOn w:val="Normal"/>
    <w:next w:val="Normal"/>
    <w:link w:val="Heading3Char"/>
    <w:unhideWhenUsed/>
    <w:qFormat/>
    <w:rsid w:val="00C51945"/>
    <w:pPr>
      <w:keepNext/>
      <w:keepLines/>
      <w:spacing w:before="240"/>
      <w:jc w:val="left"/>
      <w:outlineLvl w:val="2"/>
    </w:pPr>
    <w:rPr>
      <w:rFonts w:eastAsia="Times New Roman" w:cs="Arial"/>
      <w:b/>
      <w:bCs/>
      <w:color w:val="auto"/>
      <w:kern w:val="0"/>
      <w:sz w:val="26"/>
      <w:szCs w:val="22"/>
    </w:rPr>
  </w:style>
  <w:style w:type="paragraph" w:styleId="Heading4">
    <w:name w:val="heading 4"/>
    <w:basedOn w:val="Normal"/>
    <w:next w:val="Normal"/>
    <w:link w:val="Heading4Char"/>
    <w:rsid w:val="0034697C"/>
    <w:pPr>
      <w:keepNext/>
      <w:tabs>
        <w:tab w:val="num" w:pos="3240"/>
      </w:tabs>
      <w:spacing w:after="240" w:line="240" w:lineRule="auto"/>
      <w:ind w:left="2880"/>
      <w:jc w:val="center"/>
      <w:outlineLvl w:val="3"/>
    </w:pPr>
    <w:rPr>
      <w:rFonts w:ascii="Humanst521 BT" w:eastAsia="Times New Roman" w:hAnsi="Humanst521 BT"/>
      <w:b/>
      <w:color w:val="FF0000"/>
      <w:kern w:val="0"/>
      <w:sz w:val="28"/>
      <w:szCs w:val="20"/>
    </w:rPr>
  </w:style>
  <w:style w:type="paragraph" w:styleId="Heading5">
    <w:name w:val="heading 5"/>
    <w:basedOn w:val="Normal"/>
    <w:next w:val="Normal"/>
    <w:link w:val="Heading5Char"/>
    <w:qFormat/>
    <w:rsid w:val="0034697C"/>
    <w:pPr>
      <w:keepNext/>
      <w:tabs>
        <w:tab w:val="num" w:pos="3960"/>
      </w:tabs>
      <w:spacing w:after="240" w:line="240" w:lineRule="auto"/>
      <w:ind w:left="3600"/>
      <w:outlineLvl w:val="4"/>
    </w:pPr>
    <w:rPr>
      <w:rFonts w:ascii="Garamond" w:eastAsia="Times New Roman" w:hAnsi="Garamond"/>
      <w:b/>
      <w:color w:val="auto"/>
      <w:kern w:val="0"/>
      <w:sz w:val="40"/>
      <w:szCs w:val="20"/>
    </w:rPr>
  </w:style>
  <w:style w:type="paragraph" w:styleId="Heading6">
    <w:name w:val="heading 6"/>
    <w:basedOn w:val="Normal"/>
    <w:next w:val="Normal"/>
    <w:link w:val="Heading6Char"/>
    <w:rsid w:val="0034697C"/>
    <w:pPr>
      <w:keepNext/>
      <w:tabs>
        <w:tab w:val="num" w:pos="4680"/>
      </w:tabs>
      <w:spacing w:after="240" w:line="240" w:lineRule="auto"/>
      <w:ind w:left="4320"/>
      <w:jc w:val="left"/>
      <w:outlineLvl w:val="5"/>
    </w:pPr>
    <w:rPr>
      <w:rFonts w:ascii="Times New Roman" w:eastAsia="Times New Roman" w:hAnsi="Times New Roman"/>
      <w:color w:val="auto"/>
      <w:kern w:val="0"/>
      <w:sz w:val="20"/>
      <w:szCs w:val="20"/>
    </w:rPr>
  </w:style>
  <w:style w:type="paragraph" w:styleId="Heading7">
    <w:name w:val="heading 7"/>
    <w:basedOn w:val="Normal"/>
    <w:next w:val="Normal"/>
    <w:link w:val="Heading7Char"/>
    <w:rsid w:val="0034697C"/>
    <w:pPr>
      <w:keepNext/>
      <w:tabs>
        <w:tab w:val="num" w:pos="5400"/>
      </w:tabs>
      <w:spacing w:after="240" w:line="240" w:lineRule="auto"/>
      <w:ind w:left="5040"/>
      <w:jc w:val="left"/>
      <w:outlineLvl w:val="6"/>
    </w:pPr>
    <w:rPr>
      <w:rFonts w:ascii="Arial Narrow" w:eastAsia="Times New Roman" w:hAnsi="Arial Narrow"/>
      <w:b/>
      <w:color w:val="auto"/>
      <w:kern w:val="0"/>
      <w:sz w:val="20"/>
      <w:szCs w:val="20"/>
    </w:rPr>
  </w:style>
  <w:style w:type="paragraph" w:styleId="Heading8">
    <w:name w:val="heading 8"/>
    <w:basedOn w:val="Normal"/>
    <w:next w:val="Normal"/>
    <w:link w:val="Heading8Char"/>
    <w:rsid w:val="00D650DD"/>
    <w:pPr>
      <w:spacing w:before="240" w:after="60" w:line="240" w:lineRule="auto"/>
      <w:jc w:val="left"/>
      <w:outlineLvl w:val="7"/>
    </w:pPr>
    <w:rPr>
      <w:rFonts w:eastAsia="Times New Roman"/>
      <w:i/>
      <w:iCs/>
      <w:color w:val="auto"/>
      <w:kern w:val="0"/>
      <w:szCs w:val="24"/>
      <w:lang w:val="en-CA"/>
    </w:rPr>
  </w:style>
  <w:style w:type="paragraph" w:styleId="Heading9">
    <w:name w:val="heading 9"/>
    <w:basedOn w:val="Normal"/>
    <w:next w:val="Normal"/>
    <w:link w:val="Heading9Char"/>
    <w:rsid w:val="0034697C"/>
    <w:pPr>
      <w:keepNext/>
      <w:tabs>
        <w:tab w:val="num" w:pos="6840"/>
      </w:tabs>
      <w:spacing w:after="240" w:line="240" w:lineRule="auto"/>
      <w:ind w:left="6480"/>
      <w:jc w:val="left"/>
      <w:outlineLvl w:val="8"/>
    </w:pPr>
    <w:rPr>
      <w:rFonts w:ascii="Arial Narrow" w:eastAsia="Times New Roman" w:hAnsi="Arial Narrow"/>
      <w:color w:val="auto"/>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20C"/>
    <w:rPr>
      <w:rFonts w:eastAsia="Times New Roman" w:cs="Arial"/>
      <w:b/>
      <w:bCs/>
      <w:color w:val="000000" w:themeColor="text1"/>
      <w:kern w:val="32"/>
      <w:sz w:val="32"/>
      <w:szCs w:val="28"/>
      <w:lang w:val="en-CA" w:eastAsia="en-CA"/>
    </w:rPr>
  </w:style>
  <w:style w:type="character" w:customStyle="1" w:styleId="Heading2Char">
    <w:name w:val="Heading 2 Char"/>
    <w:basedOn w:val="DefaultParagraphFont"/>
    <w:link w:val="Heading2"/>
    <w:uiPriority w:val="9"/>
    <w:rsid w:val="00C51945"/>
    <w:rPr>
      <w:rFonts w:eastAsia="Times New Roman" w:cs="Arial"/>
      <w:b/>
      <w:bCs/>
      <w:sz w:val="28"/>
      <w:szCs w:val="28"/>
    </w:rPr>
  </w:style>
  <w:style w:type="paragraph" w:styleId="Header">
    <w:name w:val="header"/>
    <w:basedOn w:val="Normal"/>
    <w:link w:val="HeaderChar"/>
    <w:uiPriority w:val="99"/>
    <w:unhideWhenUsed/>
    <w:rsid w:val="00BA66C6"/>
    <w:pPr>
      <w:tabs>
        <w:tab w:val="center" w:pos="4680"/>
        <w:tab w:val="right" w:pos="9360"/>
      </w:tabs>
      <w:spacing w:line="240" w:lineRule="auto"/>
    </w:pPr>
  </w:style>
  <w:style w:type="character" w:customStyle="1" w:styleId="HeaderChar">
    <w:name w:val="Header Char"/>
    <w:basedOn w:val="DefaultParagraphFont"/>
    <w:link w:val="Header"/>
    <w:uiPriority w:val="99"/>
    <w:rsid w:val="00BA66C6"/>
    <w:rPr>
      <w:rFonts w:ascii="Calibri" w:hAnsi="Calibri"/>
      <w:b w:val="0"/>
      <w:sz w:val="24"/>
    </w:rPr>
  </w:style>
  <w:style w:type="paragraph" w:styleId="Footer">
    <w:name w:val="footer"/>
    <w:basedOn w:val="Normal"/>
    <w:link w:val="FooterChar"/>
    <w:unhideWhenUsed/>
    <w:rsid w:val="00BA66C6"/>
    <w:pPr>
      <w:tabs>
        <w:tab w:val="center" w:pos="4680"/>
        <w:tab w:val="right" w:pos="9360"/>
      </w:tabs>
      <w:spacing w:line="240" w:lineRule="auto"/>
    </w:pPr>
  </w:style>
  <w:style w:type="character" w:customStyle="1" w:styleId="FooterChar">
    <w:name w:val="Footer Char"/>
    <w:basedOn w:val="DefaultParagraphFont"/>
    <w:link w:val="Footer"/>
    <w:rsid w:val="00BA66C6"/>
    <w:rPr>
      <w:rFonts w:ascii="Calibri" w:hAnsi="Calibri"/>
      <w:b w:val="0"/>
      <w:sz w:val="24"/>
    </w:rPr>
  </w:style>
  <w:style w:type="paragraph" w:styleId="BalloonText">
    <w:name w:val="Balloon Text"/>
    <w:basedOn w:val="Normal"/>
    <w:link w:val="BalloonTextChar"/>
    <w:uiPriority w:val="99"/>
    <w:semiHidden/>
    <w:unhideWhenUsed/>
    <w:rsid w:val="00365E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E0F"/>
    <w:rPr>
      <w:rFonts w:ascii="Tahoma" w:hAnsi="Tahoma" w:cs="Tahoma"/>
      <w:b w:val="0"/>
      <w:sz w:val="16"/>
      <w:szCs w:val="16"/>
    </w:rPr>
  </w:style>
  <w:style w:type="paragraph" w:styleId="ListParagraph">
    <w:name w:val="List Paragraph"/>
    <w:basedOn w:val="Normal"/>
    <w:uiPriority w:val="34"/>
    <w:qFormat/>
    <w:rsid w:val="00ED21F4"/>
    <w:pPr>
      <w:numPr>
        <w:numId w:val="10"/>
      </w:numPr>
      <w:spacing w:after="60"/>
      <w:jc w:val="left"/>
    </w:pPr>
    <w:rPr>
      <w:szCs w:val="24"/>
    </w:rPr>
  </w:style>
  <w:style w:type="table" w:styleId="TableGrid">
    <w:name w:val="Table Grid"/>
    <w:basedOn w:val="TableNormal"/>
    <w:uiPriority w:val="59"/>
    <w:rsid w:val="000358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8Char">
    <w:name w:val="Heading 8 Char"/>
    <w:basedOn w:val="DefaultParagraphFont"/>
    <w:link w:val="Heading8"/>
    <w:rsid w:val="00D650DD"/>
    <w:rPr>
      <w:rFonts w:eastAsia="Times New Roman"/>
      <w:i/>
      <w:iCs/>
      <w:sz w:val="24"/>
      <w:szCs w:val="24"/>
      <w:lang w:val="en-CA"/>
    </w:rPr>
  </w:style>
  <w:style w:type="character" w:customStyle="1" w:styleId="Heading3Char">
    <w:name w:val="Heading 3 Char"/>
    <w:basedOn w:val="DefaultParagraphFont"/>
    <w:link w:val="Heading3"/>
    <w:rsid w:val="00C51945"/>
    <w:rPr>
      <w:rFonts w:eastAsia="Times New Roman" w:cs="Arial"/>
      <w:b/>
      <w:bCs/>
      <w:sz w:val="26"/>
      <w:szCs w:val="22"/>
    </w:rPr>
  </w:style>
  <w:style w:type="paragraph" w:styleId="Title">
    <w:name w:val="Title"/>
    <w:basedOn w:val="Normal"/>
    <w:next w:val="Normal"/>
    <w:link w:val="TitleChar"/>
    <w:uiPriority w:val="10"/>
    <w:qFormat/>
    <w:rsid w:val="005E7CA3"/>
    <w:pPr>
      <w:spacing w:after="300"/>
      <w:jc w:val="right"/>
    </w:pPr>
    <w:rPr>
      <w:b/>
      <w:smallCaps/>
      <w:sz w:val="32"/>
    </w:rPr>
  </w:style>
  <w:style w:type="character" w:customStyle="1" w:styleId="TitleChar">
    <w:name w:val="Title Char"/>
    <w:basedOn w:val="DefaultParagraphFont"/>
    <w:link w:val="Title"/>
    <w:uiPriority w:val="10"/>
    <w:rsid w:val="005E7CA3"/>
    <w:rPr>
      <w:b/>
      <w:smallCaps/>
      <w:color w:val="000000"/>
      <w:kern w:val="32"/>
      <w:sz w:val="32"/>
      <w:szCs w:val="32"/>
    </w:rPr>
  </w:style>
  <w:style w:type="character" w:styleId="CommentReference">
    <w:name w:val="annotation reference"/>
    <w:basedOn w:val="DefaultParagraphFont"/>
    <w:uiPriority w:val="99"/>
    <w:semiHidden/>
    <w:unhideWhenUsed/>
    <w:rsid w:val="009D763F"/>
    <w:rPr>
      <w:sz w:val="16"/>
      <w:szCs w:val="16"/>
    </w:rPr>
  </w:style>
  <w:style w:type="paragraph" w:styleId="CommentText">
    <w:name w:val="annotation text"/>
    <w:basedOn w:val="Normal"/>
    <w:link w:val="CommentTextChar"/>
    <w:uiPriority w:val="99"/>
    <w:semiHidden/>
    <w:unhideWhenUsed/>
    <w:rsid w:val="009D763F"/>
    <w:pPr>
      <w:spacing w:line="240" w:lineRule="auto"/>
    </w:pPr>
    <w:rPr>
      <w:sz w:val="20"/>
      <w:szCs w:val="20"/>
    </w:rPr>
  </w:style>
  <w:style w:type="character" w:customStyle="1" w:styleId="CommentTextChar">
    <w:name w:val="Comment Text Char"/>
    <w:basedOn w:val="DefaultParagraphFont"/>
    <w:link w:val="CommentText"/>
    <w:uiPriority w:val="99"/>
    <w:semiHidden/>
    <w:rsid w:val="009D763F"/>
    <w:rPr>
      <w:color w:val="000000"/>
      <w:kern w:val="32"/>
    </w:rPr>
  </w:style>
  <w:style w:type="paragraph" w:styleId="CommentSubject">
    <w:name w:val="annotation subject"/>
    <w:basedOn w:val="CommentText"/>
    <w:next w:val="CommentText"/>
    <w:link w:val="CommentSubjectChar"/>
    <w:uiPriority w:val="99"/>
    <w:semiHidden/>
    <w:unhideWhenUsed/>
    <w:rsid w:val="009D763F"/>
    <w:rPr>
      <w:b/>
      <w:bCs/>
    </w:rPr>
  </w:style>
  <w:style w:type="character" w:customStyle="1" w:styleId="CommentSubjectChar">
    <w:name w:val="Comment Subject Char"/>
    <w:basedOn w:val="CommentTextChar"/>
    <w:link w:val="CommentSubject"/>
    <w:uiPriority w:val="99"/>
    <w:semiHidden/>
    <w:rsid w:val="009D763F"/>
    <w:rPr>
      <w:b/>
      <w:bCs/>
      <w:color w:val="000000"/>
      <w:kern w:val="32"/>
    </w:rPr>
  </w:style>
  <w:style w:type="paragraph" w:styleId="Revision">
    <w:name w:val="Revision"/>
    <w:hidden/>
    <w:uiPriority w:val="99"/>
    <w:semiHidden/>
    <w:rsid w:val="00FC1C45"/>
    <w:rPr>
      <w:color w:val="000000"/>
      <w:kern w:val="32"/>
      <w:sz w:val="22"/>
      <w:szCs w:val="32"/>
    </w:rPr>
  </w:style>
  <w:style w:type="table" w:customStyle="1" w:styleId="TableGrid1">
    <w:name w:val="Table Grid1"/>
    <w:basedOn w:val="TableNormal"/>
    <w:next w:val="TableGrid"/>
    <w:uiPriority w:val="59"/>
    <w:rsid w:val="00C51945"/>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ITCaption">
    <w:name w:val="SAIT Caption"/>
    <w:basedOn w:val="Normal"/>
    <w:qFormat/>
    <w:rsid w:val="00C51945"/>
    <w:pPr>
      <w:spacing w:before="120"/>
      <w:jc w:val="center"/>
    </w:pPr>
    <w:rPr>
      <w:rFonts w:eastAsia="Times New Roman" w:cs="Arial"/>
      <w:b/>
      <w:color w:val="auto"/>
      <w:kern w:val="0"/>
      <w:szCs w:val="24"/>
    </w:rPr>
  </w:style>
  <w:style w:type="paragraph" w:customStyle="1" w:styleId="Source">
    <w:name w:val="Source"/>
    <w:basedOn w:val="Normal"/>
    <w:qFormat/>
    <w:rsid w:val="00C51945"/>
    <w:pPr>
      <w:ind w:right="1440"/>
      <w:jc w:val="right"/>
    </w:pPr>
    <w:rPr>
      <w:rFonts w:eastAsia="Times New Roman" w:cs="Arial"/>
      <w:color w:val="auto"/>
      <w:kern w:val="0"/>
      <w:sz w:val="20"/>
      <w:szCs w:val="24"/>
    </w:rPr>
  </w:style>
  <w:style w:type="paragraph" w:customStyle="1" w:styleId="FooterCopyright">
    <w:name w:val="Footer Copyright"/>
    <w:basedOn w:val="Footer"/>
    <w:qFormat/>
    <w:rsid w:val="009E522B"/>
    <w:pPr>
      <w:spacing w:before="60"/>
    </w:pPr>
    <w:rPr>
      <w:rFonts w:cs="Arial"/>
      <w:sz w:val="20"/>
    </w:rPr>
  </w:style>
  <w:style w:type="paragraph" w:customStyle="1" w:styleId="PageNo">
    <w:name w:val="Page No."/>
    <w:basedOn w:val="Footer"/>
    <w:qFormat/>
    <w:rsid w:val="009E522B"/>
    <w:pPr>
      <w:spacing w:before="60"/>
      <w:jc w:val="right"/>
    </w:pPr>
    <w:rPr>
      <w:rFonts w:cs="Arial"/>
      <w:b/>
      <w:bCs/>
      <w:szCs w:val="24"/>
    </w:rPr>
  </w:style>
  <w:style w:type="paragraph" w:customStyle="1" w:styleId="AnswerText">
    <w:name w:val="Answer Text"/>
    <w:basedOn w:val="Normal"/>
    <w:qFormat/>
    <w:rsid w:val="0034697C"/>
    <w:pPr>
      <w:spacing w:after="240" w:line="240" w:lineRule="auto"/>
      <w:ind w:left="432"/>
      <w:jc w:val="left"/>
    </w:pPr>
    <w:rPr>
      <w:rFonts w:ascii="Calibri" w:eastAsia="Times New Roman" w:hAnsi="Calibri"/>
      <w:color w:val="auto"/>
      <w:kern w:val="0"/>
      <w:sz w:val="22"/>
      <w:szCs w:val="20"/>
    </w:rPr>
  </w:style>
  <w:style w:type="character" w:customStyle="1" w:styleId="Heading4Char">
    <w:name w:val="Heading 4 Char"/>
    <w:basedOn w:val="DefaultParagraphFont"/>
    <w:link w:val="Heading4"/>
    <w:rsid w:val="0034697C"/>
    <w:rPr>
      <w:rFonts w:ascii="Humanst521 BT" w:eastAsia="Times New Roman" w:hAnsi="Humanst521 BT"/>
      <w:b/>
      <w:color w:val="FF0000"/>
      <w:sz w:val="28"/>
    </w:rPr>
  </w:style>
  <w:style w:type="character" w:customStyle="1" w:styleId="Heading5Char">
    <w:name w:val="Heading 5 Char"/>
    <w:basedOn w:val="DefaultParagraphFont"/>
    <w:link w:val="Heading5"/>
    <w:rsid w:val="0034697C"/>
    <w:rPr>
      <w:rFonts w:ascii="Garamond" w:eastAsia="Times New Roman" w:hAnsi="Garamond"/>
      <w:b/>
      <w:sz w:val="40"/>
    </w:rPr>
  </w:style>
  <w:style w:type="character" w:customStyle="1" w:styleId="Heading6Char">
    <w:name w:val="Heading 6 Char"/>
    <w:basedOn w:val="DefaultParagraphFont"/>
    <w:link w:val="Heading6"/>
    <w:rsid w:val="0034697C"/>
    <w:rPr>
      <w:rFonts w:ascii="Times New Roman" w:eastAsia="Times New Roman" w:hAnsi="Times New Roman"/>
    </w:rPr>
  </w:style>
  <w:style w:type="character" w:customStyle="1" w:styleId="Heading7Char">
    <w:name w:val="Heading 7 Char"/>
    <w:basedOn w:val="DefaultParagraphFont"/>
    <w:link w:val="Heading7"/>
    <w:rsid w:val="0034697C"/>
    <w:rPr>
      <w:rFonts w:ascii="Arial Narrow" w:eastAsia="Times New Roman" w:hAnsi="Arial Narrow"/>
      <w:b/>
    </w:rPr>
  </w:style>
  <w:style w:type="character" w:customStyle="1" w:styleId="Heading9Char">
    <w:name w:val="Heading 9 Char"/>
    <w:basedOn w:val="DefaultParagraphFont"/>
    <w:link w:val="Heading9"/>
    <w:rsid w:val="0034697C"/>
    <w:rPr>
      <w:rFonts w:ascii="Arial Narrow" w:eastAsia="Times New Roman" w:hAnsi="Arial Narrow"/>
    </w:rPr>
  </w:style>
  <w:style w:type="paragraph" w:customStyle="1" w:styleId="AcademicDishonestyBox">
    <w:name w:val="Academic Dishonesty Box"/>
    <w:basedOn w:val="Normal"/>
    <w:rsid w:val="0034697C"/>
    <w:pPr>
      <w:widowControl w:val="0"/>
      <w:pBdr>
        <w:top w:val="single" w:sz="12" w:space="1" w:color="auto"/>
        <w:left w:val="single" w:sz="12" w:space="4" w:color="auto"/>
        <w:bottom w:val="single" w:sz="12" w:space="1" w:color="auto"/>
        <w:right w:val="single" w:sz="12" w:space="4" w:color="auto"/>
      </w:pBdr>
      <w:autoSpaceDE w:val="0"/>
      <w:autoSpaceDN w:val="0"/>
      <w:adjustRightInd w:val="0"/>
      <w:spacing w:after="240" w:line="240" w:lineRule="auto"/>
      <w:ind w:left="533" w:right="533"/>
      <w:jc w:val="left"/>
    </w:pPr>
    <w:rPr>
      <w:rFonts w:ascii="Calibri" w:eastAsia="Times New Roman" w:hAnsi="Calibri"/>
      <w:color w:val="auto"/>
      <w:kern w:val="0"/>
      <w:sz w:val="20"/>
      <w:szCs w:val="20"/>
    </w:rPr>
  </w:style>
  <w:style w:type="numbering" w:customStyle="1" w:styleId="StyleNumberedLeft0Hanging03">
    <w:name w:val="Style Numbered Left:  0&quot; Hanging:  0.3&quot;"/>
    <w:basedOn w:val="NoList"/>
    <w:rsid w:val="0034697C"/>
    <w:pPr>
      <w:numPr>
        <w:numId w:val="19"/>
      </w:numPr>
    </w:pPr>
  </w:style>
  <w:style w:type="paragraph" w:customStyle="1" w:styleId="NormalNoBottomSpacing">
    <w:name w:val="Normal + No Bottom Spacing"/>
    <w:basedOn w:val="Normal"/>
    <w:qFormat/>
    <w:rsid w:val="0034697C"/>
    <w:pPr>
      <w:spacing w:line="240" w:lineRule="auto"/>
      <w:jc w:val="left"/>
    </w:pPr>
    <w:rPr>
      <w:rFonts w:ascii="Calibri" w:hAnsi="Calibri"/>
      <w:color w:val="auto"/>
      <w:kern w:val="0"/>
      <w:sz w:val="22"/>
      <w:szCs w:val="24"/>
    </w:rPr>
  </w:style>
  <w:style w:type="paragraph" w:customStyle="1" w:styleId="CoverPageInstructions">
    <w:name w:val="Cover Page Instructions"/>
    <w:basedOn w:val="Normal"/>
    <w:rsid w:val="0034697C"/>
    <w:pPr>
      <w:spacing w:line="240" w:lineRule="auto"/>
      <w:jc w:val="left"/>
    </w:pPr>
    <w:rPr>
      <w:rFonts w:ascii="Calibri" w:eastAsia="Times New Roman" w:hAnsi="Calibri"/>
      <w:color w:val="auto"/>
      <w:kern w:val="0"/>
      <w:sz w:val="22"/>
      <w:szCs w:val="20"/>
    </w:rPr>
  </w:style>
  <w:style w:type="numbering" w:customStyle="1" w:styleId="MultipleChoiceQuestion">
    <w:name w:val="Multiple Choice Question"/>
    <w:basedOn w:val="NoList"/>
    <w:rsid w:val="0034697C"/>
    <w:pPr>
      <w:numPr>
        <w:numId w:val="21"/>
      </w:numPr>
    </w:pPr>
  </w:style>
  <w:style w:type="paragraph" w:customStyle="1" w:styleId="PartHeading1">
    <w:name w:val="Part Heading 1"/>
    <w:basedOn w:val="Normal"/>
    <w:link w:val="PartHeading1Char"/>
    <w:qFormat/>
    <w:rsid w:val="0034697C"/>
    <w:pPr>
      <w:keepNext/>
      <w:spacing w:before="480" w:after="240" w:line="240" w:lineRule="auto"/>
      <w:jc w:val="left"/>
    </w:pPr>
    <w:rPr>
      <w:rFonts w:ascii="Calibri" w:hAnsi="Calibri"/>
      <w:b/>
      <w:color w:val="auto"/>
      <w:kern w:val="0"/>
      <w:sz w:val="26"/>
      <w:szCs w:val="24"/>
    </w:rPr>
  </w:style>
  <w:style w:type="numbering" w:customStyle="1" w:styleId="Multiple">
    <w:name w:val="Multiple"/>
    <w:basedOn w:val="NoList"/>
    <w:rsid w:val="0034697C"/>
    <w:pPr>
      <w:numPr>
        <w:numId w:val="22"/>
      </w:numPr>
    </w:pPr>
  </w:style>
  <w:style w:type="character" w:customStyle="1" w:styleId="PartHeading1Char">
    <w:name w:val="Part Heading 1 Char"/>
    <w:link w:val="PartHeading1"/>
    <w:rsid w:val="0034697C"/>
    <w:rPr>
      <w:rFonts w:ascii="Calibri" w:hAnsi="Calibri"/>
      <w:b/>
      <w:sz w:val="26"/>
      <w:szCs w:val="24"/>
    </w:rPr>
  </w:style>
  <w:style w:type="paragraph" w:customStyle="1" w:styleId="PartHeading2">
    <w:name w:val="Part Heading 2"/>
    <w:basedOn w:val="PartHeading1"/>
    <w:link w:val="PartHeading2Char"/>
    <w:qFormat/>
    <w:rsid w:val="0034697C"/>
    <w:rPr>
      <w:sz w:val="24"/>
    </w:rPr>
  </w:style>
  <w:style w:type="paragraph" w:customStyle="1" w:styleId="CoverPageSchoolofBusinessTitle">
    <w:name w:val="Cover Page School of Business Title"/>
    <w:basedOn w:val="Normal"/>
    <w:rsid w:val="0034697C"/>
    <w:pPr>
      <w:spacing w:line="240" w:lineRule="auto"/>
      <w:jc w:val="center"/>
    </w:pPr>
    <w:rPr>
      <w:rFonts w:ascii="Calibri" w:eastAsia="Times New Roman" w:hAnsi="Calibri"/>
      <w:b/>
      <w:bCs/>
      <w:color w:val="auto"/>
      <w:kern w:val="0"/>
      <w:sz w:val="28"/>
      <w:szCs w:val="20"/>
    </w:rPr>
  </w:style>
  <w:style w:type="character" w:customStyle="1" w:styleId="PartHeading2Char">
    <w:name w:val="Part Heading 2 Char"/>
    <w:link w:val="PartHeading2"/>
    <w:rsid w:val="0034697C"/>
    <w:rPr>
      <w:rFonts w:ascii="Calibri" w:hAnsi="Calibri"/>
      <w:b/>
      <w:sz w:val="24"/>
      <w:szCs w:val="24"/>
    </w:rPr>
  </w:style>
  <w:style w:type="paragraph" w:customStyle="1" w:styleId="CoverPageDistanceEducationTitle">
    <w:name w:val="Cover Page Distance Education Title"/>
    <w:basedOn w:val="CoverPageSchoolofBusinessTitle"/>
    <w:rsid w:val="0034697C"/>
    <w:pPr>
      <w:spacing w:after="240"/>
    </w:pPr>
    <w:rPr>
      <w:sz w:val="26"/>
    </w:rPr>
  </w:style>
  <w:style w:type="paragraph" w:customStyle="1" w:styleId="CoverPageCourseNameandFinalExamTitle">
    <w:name w:val="Cover Page Course Name and Final Exam Title"/>
    <w:basedOn w:val="Normal"/>
    <w:rsid w:val="0034697C"/>
    <w:pPr>
      <w:spacing w:after="240" w:line="240" w:lineRule="auto"/>
      <w:jc w:val="center"/>
    </w:pPr>
    <w:rPr>
      <w:rFonts w:ascii="Calibri" w:eastAsia="Times New Roman" w:hAnsi="Calibri"/>
      <w:color w:val="auto"/>
      <w:kern w:val="0"/>
      <w:sz w:val="26"/>
      <w:szCs w:val="20"/>
    </w:rPr>
  </w:style>
  <w:style w:type="character" w:styleId="Hyperlink">
    <w:name w:val="Hyperlink"/>
    <w:basedOn w:val="DefaultParagraphFont"/>
    <w:uiPriority w:val="99"/>
    <w:unhideWhenUsed/>
    <w:rsid w:val="0034697C"/>
    <w:rPr>
      <w:color w:val="0000FF" w:themeColor="hyperlink"/>
      <w:u w:val="single"/>
    </w:rPr>
  </w:style>
  <w:style w:type="character" w:styleId="PlaceholderText">
    <w:name w:val="Placeholder Text"/>
    <w:basedOn w:val="DefaultParagraphFont"/>
    <w:uiPriority w:val="99"/>
    <w:semiHidden/>
    <w:rsid w:val="0034697C"/>
    <w:rPr>
      <w:color w:val="808080"/>
    </w:rPr>
  </w:style>
  <w:style w:type="paragraph" w:customStyle="1" w:styleId="busorderlistI">
    <w:name w:val="bus_orderlistI"/>
    <w:basedOn w:val="Normal"/>
    <w:qFormat/>
    <w:rsid w:val="0034697C"/>
    <w:pPr>
      <w:tabs>
        <w:tab w:val="right" w:pos="630"/>
      </w:tabs>
      <w:spacing w:before="100" w:beforeAutospacing="1" w:after="180" w:line="240" w:lineRule="auto"/>
      <w:ind w:left="907" w:hanging="547"/>
      <w:jc w:val="left"/>
    </w:pPr>
    <w:rPr>
      <w:rFonts w:ascii="Verdana" w:hAnsi="Verdana"/>
      <w:color w:val="auto"/>
      <w:kern w:val="0"/>
      <w:sz w:val="20"/>
      <w:szCs w:val="22"/>
    </w:rPr>
  </w:style>
  <w:style w:type="paragraph" w:customStyle="1" w:styleId="busorderlistalpha">
    <w:name w:val="bus_orderlist_alpha"/>
    <w:basedOn w:val="Normal"/>
    <w:qFormat/>
    <w:rsid w:val="0034697C"/>
    <w:pPr>
      <w:spacing w:before="60" w:after="60" w:line="240" w:lineRule="auto"/>
      <w:ind w:left="1080" w:hanging="360"/>
      <w:jc w:val="left"/>
    </w:pPr>
    <w:rPr>
      <w:rFonts w:ascii="Verdana" w:hAnsi="Verdana"/>
      <w:color w:val="auto"/>
      <w:kern w:val="0"/>
      <w:sz w:val="20"/>
      <w:szCs w:val="22"/>
    </w:rPr>
  </w:style>
  <w:style w:type="paragraph" w:customStyle="1" w:styleId="busafterorderlistI">
    <w:name w:val="bus_after_orderlistI"/>
    <w:basedOn w:val="busorderlistI"/>
    <w:qFormat/>
    <w:rsid w:val="0034697C"/>
    <w:pPr>
      <w:tabs>
        <w:tab w:val="clear" w:pos="630"/>
      </w:tabs>
      <w:ind w:firstLine="0"/>
    </w:pPr>
  </w:style>
  <w:style w:type="paragraph" w:customStyle="1" w:styleId="busheading1">
    <w:name w:val="bus_heading1"/>
    <w:basedOn w:val="Normal"/>
    <w:qFormat/>
    <w:rsid w:val="0034697C"/>
    <w:pPr>
      <w:spacing w:after="360" w:line="240" w:lineRule="auto"/>
      <w:jc w:val="center"/>
    </w:pPr>
    <w:rPr>
      <w:rFonts w:ascii="Verdana" w:hAnsi="Verdana"/>
      <w:b/>
      <w:smallCaps/>
      <w:color w:val="auto"/>
      <w:kern w:val="0"/>
      <w:szCs w:val="22"/>
    </w:rPr>
  </w:style>
  <w:style w:type="paragraph" w:customStyle="1" w:styleId="busorderlist">
    <w:name w:val="bus_orderlist"/>
    <w:basedOn w:val="Normal"/>
    <w:qFormat/>
    <w:rsid w:val="0034697C"/>
    <w:pPr>
      <w:spacing w:after="180" w:line="240" w:lineRule="auto"/>
      <w:ind w:left="720" w:hanging="360"/>
      <w:jc w:val="left"/>
    </w:pPr>
    <w:rPr>
      <w:rFonts w:ascii="Verdana" w:hAnsi="Verdana"/>
      <w:color w:val="auto"/>
      <w:kern w:val="0"/>
      <w:sz w:val="20"/>
      <w:szCs w:val="22"/>
    </w:rPr>
  </w:style>
  <w:style w:type="paragraph" w:customStyle="1" w:styleId="busafterorderlist">
    <w:name w:val="bus_after_orderlist"/>
    <w:basedOn w:val="Normal"/>
    <w:qFormat/>
    <w:rsid w:val="0034697C"/>
    <w:pPr>
      <w:spacing w:after="180" w:line="240" w:lineRule="auto"/>
      <w:ind w:left="720"/>
      <w:jc w:val="left"/>
    </w:pPr>
    <w:rPr>
      <w:rFonts w:ascii="Verdana" w:hAnsi="Verdana"/>
      <w:color w:val="auto"/>
      <w:kern w:val="0"/>
      <w:sz w:val="20"/>
      <w:szCs w:val="22"/>
    </w:rPr>
  </w:style>
  <w:style w:type="paragraph" w:customStyle="1" w:styleId="busbullet">
    <w:name w:val="bus_bullet"/>
    <w:basedOn w:val="Normal"/>
    <w:qFormat/>
    <w:rsid w:val="0034697C"/>
    <w:pPr>
      <w:numPr>
        <w:numId w:val="24"/>
      </w:numPr>
      <w:spacing w:after="60" w:line="240" w:lineRule="auto"/>
      <w:ind w:left="1440"/>
      <w:jc w:val="left"/>
    </w:pPr>
    <w:rPr>
      <w:rFonts w:ascii="Verdana" w:hAnsi="Verdana"/>
      <w:color w:val="auto"/>
      <w:kern w:val="0"/>
      <w:sz w:val="20"/>
      <w:szCs w:val="22"/>
    </w:rPr>
  </w:style>
  <w:style w:type="paragraph" w:customStyle="1" w:styleId="buschoice">
    <w:name w:val="bus_choice"/>
    <w:basedOn w:val="Normal"/>
    <w:qFormat/>
    <w:rsid w:val="0034697C"/>
    <w:pPr>
      <w:tabs>
        <w:tab w:val="left" w:pos="1267"/>
      </w:tabs>
      <w:spacing w:after="30" w:line="240" w:lineRule="auto"/>
      <w:ind w:left="1627" w:hanging="720"/>
      <w:jc w:val="left"/>
    </w:pPr>
    <w:rPr>
      <w:rFonts w:ascii="Verdana" w:hAnsi="Verdana"/>
      <w:color w:val="auto"/>
      <w:kern w:val="0"/>
      <w:sz w:val="20"/>
      <w:szCs w:val="22"/>
      <w:lang w:val="en-GB"/>
    </w:rPr>
  </w:style>
  <w:style w:type="paragraph" w:customStyle="1" w:styleId="busheading2">
    <w:name w:val="bus_heading 2"/>
    <w:basedOn w:val="busheading1"/>
    <w:qFormat/>
    <w:rsid w:val="0034697C"/>
    <w:pPr>
      <w:spacing w:before="100" w:beforeAutospacing="1" w:after="100" w:afterAutospacing="1"/>
      <w:jc w:val="left"/>
    </w:pPr>
    <w:rPr>
      <w:smallCaps w:val="0"/>
      <w:color w:val="0238A2"/>
      <w:sz w:val="22"/>
    </w:rPr>
  </w:style>
  <w:style w:type="paragraph" w:customStyle="1" w:styleId="busbullet2">
    <w:name w:val="bus_bullet2"/>
    <w:basedOn w:val="Normal"/>
    <w:qFormat/>
    <w:rsid w:val="0034697C"/>
    <w:pPr>
      <w:numPr>
        <w:numId w:val="25"/>
      </w:numPr>
      <w:spacing w:line="240" w:lineRule="auto"/>
      <w:ind w:left="1800"/>
      <w:contextualSpacing/>
      <w:jc w:val="left"/>
    </w:pPr>
    <w:rPr>
      <w:rFonts w:ascii="Verdana" w:hAnsi="Verdana"/>
      <w:color w:val="auto"/>
      <w:kern w:val="0"/>
      <w:sz w:val="20"/>
      <w:szCs w:val="22"/>
    </w:rPr>
  </w:style>
  <w:style w:type="paragraph" w:customStyle="1" w:styleId="bushighlight">
    <w:name w:val="bus_highlight"/>
    <w:basedOn w:val="Normal"/>
    <w:qFormat/>
    <w:rsid w:val="0034697C"/>
    <w:pPr>
      <w:shd w:val="clear" w:color="auto" w:fill="D9D9D9"/>
      <w:spacing w:before="100" w:beforeAutospacing="1" w:after="100" w:afterAutospacing="1" w:line="240" w:lineRule="auto"/>
      <w:ind w:left="720" w:right="720"/>
      <w:jc w:val="left"/>
    </w:pPr>
    <w:rPr>
      <w:rFonts w:ascii="Verdana" w:hAnsi="Verdana"/>
      <w:color w:val="auto"/>
      <w:kern w:val="0"/>
      <w:sz w:val="20"/>
      <w:szCs w:val="22"/>
    </w:rPr>
  </w:style>
  <w:style w:type="paragraph" w:customStyle="1" w:styleId="busleadtab">
    <w:name w:val="bus_leadtab"/>
    <w:basedOn w:val="bushighlight"/>
    <w:qFormat/>
    <w:rsid w:val="0034697C"/>
    <w:pPr>
      <w:shd w:val="clear" w:color="auto" w:fill="auto"/>
      <w:tabs>
        <w:tab w:val="right" w:leader="hyphen" w:pos="9360"/>
      </w:tabs>
      <w:spacing w:before="0" w:beforeAutospacing="0"/>
    </w:pPr>
  </w:style>
  <w:style w:type="paragraph" w:customStyle="1" w:styleId="busbulletI">
    <w:name w:val="bus_bulletI"/>
    <w:basedOn w:val="busbullet"/>
    <w:qFormat/>
    <w:rsid w:val="0034697C"/>
    <w:pPr>
      <w:ind w:left="1980"/>
    </w:pPr>
  </w:style>
  <w:style w:type="paragraph" w:customStyle="1" w:styleId="busbullet2I">
    <w:name w:val="bus_bullet2I"/>
    <w:basedOn w:val="busbullet2"/>
    <w:qFormat/>
    <w:rsid w:val="0034697C"/>
    <w:pPr>
      <w:ind w:left="2340"/>
    </w:pPr>
  </w:style>
  <w:style w:type="paragraph" w:styleId="NoSpacing">
    <w:name w:val="No Spacing"/>
    <w:uiPriority w:val="1"/>
    <w:qFormat/>
    <w:rsid w:val="0034697C"/>
    <w:rPr>
      <w:rFonts w:ascii="Calibri" w:hAnsi="Calibri"/>
      <w:sz w:val="22"/>
      <w:szCs w:val="22"/>
    </w:rPr>
  </w:style>
  <w:style w:type="paragraph" w:customStyle="1" w:styleId="LoriList">
    <w:name w:val="Lori List"/>
    <w:basedOn w:val="Normal"/>
    <w:rsid w:val="0034697C"/>
    <w:pPr>
      <w:tabs>
        <w:tab w:val="decimal" w:pos="360"/>
      </w:tabs>
      <w:spacing w:line="240" w:lineRule="auto"/>
    </w:pPr>
    <w:rPr>
      <w:rFonts w:eastAsia="Times New Roman"/>
      <w:color w:val="auto"/>
      <w:kern w:val="0"/>
      <w:sz w:val="22"/>
      <w:szCs w:val="20"/>
      <w:lang w:val="en-CA"/>
    </w:rPr>
  </w:style>
  <w:style w:type="paragraph" w:styleId="BodyText">
    <w:name w:val="Body Text"/>
    <w:basedOn w:val="Normal"/>
    <w:link w:val="BodyTextChar"/>
    <w:rsid w:val="0034697C"/>
    <w:pPr>
      <w:spacing w:after="120" w:line="240" w:lineRule="auto"/>
      <w:jc w:val="left"/>
    </w:pPr>
    <w:rPr>
      <w:rFonts w:eastAsia="Times New Roman"/>
      <w:color w:val="auto"/>
      <w:kern w:val="0"/>
      <w:sz w:val="22"/>
      <w:szCs w:val="20"/>
    </w:rPr>
  </w:style>
  <w:style w:type="character" w:customStyle="1" w:styleId="BodyTextChar">
    <w:name w:val="Body Text Char"/>
    <w:basedOn w:val="DefaultParagraphFont"/>
    <w:link w:val="BodyText"/>
    <w:rsid w:val="0034697C"/>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902961">
      <w:bodyDiv w:val="1"/>
      <w:marLeft w:val="0"/>
      <w:marRight w:val="0"/>
      <w:marTop w:val="0"/>
      <w:marBottom w:val="0"/>
      <w:divBdr>
        <w:top w:val="none" w:sz="0" w:space="0" w:color="auto"/>
        <w:left w:val="none" w:sz="0" w:space="0" w:color="auto"/>
        <w:bottom w:val="none" w:sz="0" w:space="0" w:color="auto"/>
        <w:right w:val="none" w:sz="0" w:space="0" w:color="auto"/>
      </w:divBdr>
      <w:divsChild>
        <w:div w:id="1796831362">
          <w:marLeft w:val="0"/>
          <w:marRight w:val="0"/>
          <w:marTop w:val="0"/>
          <w:marBottom w:val="840"/>
          <w:divBdr>
            <w:top w:val="none" w:sz="0" w:space="0" w:color="auto"/>
            <w:left w:val="none" w:sz="0" w:space="0" w:color="auto"/>
            <w:bottom w:val="none" w:sz="0" w:space="0" w:color="auto"/>
            <w:right w:val="none" w:sz="0" w:space="0" w:color="auto"/>
          </w:divBdr>
        </w:div>
      </w:divsChild>
    </w:div>
    <w:div w:id="1992367457">
      <w:bodyDiv w:val="1"/>
      <w:marLeft w:val="0"/>
      <w:marRight w:val="0"/>
      <w:marTop w:val="0"/>
      <w:marBottom w:val="0"/>
      <w:divBdr>
        <w:top w:val="none" w:sz="0" w:space="0" w:color="auto"/>
        <w:left w:val="none" w:sz="0" w:space="0" w:color="auto"/>
        <w:bottom w:val="none" w:sz="0" w:space="0" w:color="auto"/>
        <w:right w:val="none" w:sz="0" w:space="0" w:color="auto"/>
      </w:divBdr>
      <w:divsChild>
        <w:div w:id="324431723">
          <w:marLeft w:val="0"/>
          <w:marRight w:val="0"/>
          <w:marTop w:val="0"/>
          <w:marBottom w:val="84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6C905-97C2-CF42-974E-A8964529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5052</Words>
  <Characters>28798</Characters>
  <Application>Microsoft Macintosh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SAIT</Company>
  <LinksUpToDate>false</LinksUpToDate>
  <CharactersWithSpaces>33783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scardina</dc:creator>
  <cp:lastModifiedBy>Nicolas Sosso kolle</cp:lastModifiedBy>
  <cp:revision>2</cp:revision>
  <cp:lastPrinted>2016-05-25T15:03:00Z</cp:lastPrinted>
  <dcterms:created xsi:type="dcterms:W3CDTF">2017-09-17T23:21:00Z</dcterms:created>
  <dcterms:modified xsi:type="dcterms:W3CDTF">2017-09-17T23:21:00Z</dcterms:modified>
</cp:coreProperties>
</file>